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766F7">
      <w:pPr>
        <w:autoSpaceDE w:val="0"/>
        <w:autoSpaceDN w:val="0"/>
        <w:adjustRightInd w:val="0"/>
        <w:rPr>
          <w:rFonts w:ascii="黑体" w:hAnsi="黑体" w:eastAsia="黑体" w:cs="黑体"/>
          <w:sz w:val="32"/>
          <w:szCs w:val="32"/>
        </w:rPr>
      </w:pPr>
      <w:r>
        <w:rPr>
          <w:rFonts w:hint="eastAsia" w:ascii="黑体" w:hAnsi="黑体" w:eastAsia="黑体" w:cs="黑体"/>
          <w:sz w:val="32"/>
          <w:szCs w:val="32"/>
        </w:rPr>
        <w:t>附件1：</w:t>
      </w:r>
    </w:p>
    <w:p w14:paraId="2E4BA086">
      <w:pPr>
        <w:autoSpaceDE w:val="0"/>
        <w:autoSpaceDN w:val="0"/>
        <w:adjustRightInd w:val="0"/>
        <w:jc w:val="center"/>
        <w:rPr>
          <w:rFonts w:ascii="方正小标宋简体" w:hAnsi="方正小标宋简体" w:eastAsia="方正小标宋简体" w:cs="方正小标宋简体"/>
          <w:kern w:val="0"/>
          <w:sz w:val="36"/>
          <w:szCs w:val="36"/>
        </w:rPr>
      </w:pPr>
    </w:p>
    <w:p w14:paraId="28698A43">
      <w:pPr>
        <w:autoSpaceDE w:val="0"/>
        <w:autoSpaceDN w:val="0"/>
        <w:adjustRightInd w:val="0"/>
        <w:spacing w:before="156"/>
        <w:jc w:val="center"/>
        <w:rPr>
          <w:rFonts w:eastAsia="方正小标宋简体" w:cs="方正小标宋简体"/>
          <w:kern w:val="0"/>
          <w:sz w:val="48"/>
          <w:szCs w:val="48"/>
        </w:rPr>
      </w:pPr>
    </w:p>
    <w:p w14:paraId="583A55CC">
      <w:pPr>
        <w:autoSpaceDE w:val="0"/>
        <w:autoSpaceDN w:val="0"/>
        <w:adjustRightInd w:val="0"/>
        <w:spacing w:before="156"/>
        <w:jc w:val="center"/>
        <w:rPr>
          <w:rFonts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rPr>
        <w:t>互联网平台企业履行社会责任</w:t>
      </w:r>
    </w:p>
    <w:p w14:paraId="40454E83">
      <w:pPr>
        <w:autoSpaceDE w:val="0"/>
        <w:autoSpaceDN w:val="0"/>
        <w:adjustRightInd w:val="0"/>
        <w:spacing w:before="156"/>
        <w:jc w:val="center"/>
        <w:rPr>
          <w:rFonts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rPr>
        <w:t>自评材料</w:t>
      </w:r>
    </w:p>
    <w:p w14:paraId="7FC4E359">
      <w:pPr>
        <w:autoSpaceDE w:val="0"/>
        <w:autoSpaceDN w:val="0"/>
        <w:adjustRightInd w:val="0"/>
        <w:spacing w:before="156"/>
        <w:rPr>
          <w:rFonts w:ascii="方正小标宋简体" w:hAnsi="方正小标宋简体" w:eastAsia="方正小标宋简体" w:cs="方正小标宋简体"/>
          <w:kern w:val="0"/>
          <w:sz w:val="48"/>
          <w:szCs w:val="48"/>
        </w:rPr>
      </w:pPr>
      <w:bookmarkStart w:id="7" w:name="_GoBack"/>
      <w:bookmarkEnd w:id="7"/>
    </w:p>
    <w:p w14:paraId="00D11718">
      <w:pPr>
        <w:autoSpaceDE w:val="0"/>
        <w:autoSpaceDN w:val="0"/>
        <w:adjustRightInd w:val="0"/>
        <w:spacing w:before="156"/>
        <w:rPr>
          <w:rFonts w:ascii="方正小标宋简体" w:hAnsi="方正小标宋简体" w:eastAsia="方正小标宋简体" w:cs="方正小标宋简体"/>
          <w:kern w:val="0"/>
          <w:sz w:val="48"/>
          <w:szCs w:val="48"/>
        </w:rPr>
      </w:pPr>
    </w:p>
    <w:p w14:paraId="48926881">
      <w:pPr>
        <w:autoSpaceDE w:val="0"/>
        <w:autoSpaceDN w:val="0"/>
        <w:adjustRightInd w:val="0"/>
        <w:spacing w:before="156"/>
        <w:rPr>
          <w:rFonts w:ascii="方正小标宋简体" w:hAnsi="方正小标宋简体" w:eastAsia="方正小标宋简体" w:cs="方正小标宋简体"/>
          <w:kern w:val="0"/>
          <w:sz w:val="48"/>
          <w:szCs w:val="48"/>
        </w:rPr>
      </w:pPr>
    </w:p>
    <w:p w14:paraId="2234CC61">
      <w:pPr>
        <w:autoSpaceDE w:val="0"/>
        <w:autoSpaceDN w:val="0"/>
        <w:adjustRightInd w:val="0"/>
        <w:spacing w:before="156"/>
        <w:rPr>
          <w:rFonts w:ascii="方正小标宋简体" w:hAnsi="方正小标宋简体" w:eastAsia="方正小标宋简体" w:cs="方正小标宋简体"/>
          <w:kern w:val="0"/>
          <w:sz w:val="48"/>
          <w:szCs w:val="48"/>
        </w:rPr>
      </w:pPr>
    </w:p>
    <w:p w14:paraId="30A5F65A">
      <w:pPr>
        <w:autoSpaceDE w:val="0"/>
        <w:autoSpaceDN w:val="0"/>
        <w:adjustRightInd w:val="0"/>
        <w:spacing w:before="156"/>
        <w:rPr>
          <w:rFonts w:ascii="仿宋" w:hAnsi="仿宋" w:eastAsia="仿宋" w:cs="仿宋"/>
          <w:sz w:val="32"/>
          <w:szCs w:val="32"/>
          <w:u w:val="single"/>
        </w:rPr>
      </w:pPr>
      <w:r>
        <w:rPr>
          <w:rFonts w:hint="eastAsia" w:ascii="仿宋" w:hAnsi="仿宋" w:eastAsia="仿宋" w:cs="仿宋"/>
          <w:sz w:val="32"/>
          <w:szCs w:val="32"/>
        </w:rPr>
        <w:t>企业名称（公章）：</w:t>
      </w:r>
      <w:r>
        <w:rPr>
          <w:rFonts w:hint="eastAsia" w:ascii="仿宋" w:hAnsi="仿宋" w:eastAsia="仿宋" w:cs="仿宋"/>
          <w:sz w:val="32"/>
          <w:szCs w:val="32"/>
          <w:u w:val="single"/>
        </w:rPr>
        <w:t xml:space="preserve">                                </w:t>
      </w:r>
    </w:p>
    <w:p w14:paraId="52BDCD58">
      <w:pPr>
        <w:autoSpaceDE w:val="0"/>
        <w:autoSpaceDN w:val="0"/>
        <w:adjustRightInd w:val="0"/>
        <w:spacing w:before="156"/>
        <w:rPr>
          <w:rFonts w:ascii="仿宋" w:hAnsi="仿宋" w:eastAsia="仿宋" w:cs="仿宋"/>
          <w:sz w:val="32"/>
          <w:szCs w:val="32"/>
          <w:u w:val="single"/>
        </w:rPr>
      </w:pPr>
      <w:r>
        <w:rPr>
          <w:rFonts w:hint="eastAsia" w:ascii="仿宋" w:hAnsi="仿宋" w:eastAsia="仿宋" w:cs="仿宋"/>
          <w:sz w:val="32"/>
          <w:szCs w:val="32"/>
        </w:rPr>
        <w:t>自评业务版块或产品：</w:t>
      </w:r>
      <w:r>
        <w:rPr>
          <w:rFonts w:hint="eastAsia" w:ascii="仿宋" w:hAnsi="仿宋" w:eastAsia="仿宋" w:cs="仿宋"/>
          <w:sz w:val="32"/>
          <w:szCs w:val="32"/>
          <w:u w:val="single"/>
        </w:rPr>
        <w:t xml:space="preserve">                             </w:t>
      </w:r>
    </w:p>
    <w:p w14:paraId="16E6886B">
      <w:pPr>
        <w:autoSpaceDE w:val="0"/>
        <w:autoSpaceDN w:val="0"/>
        <w:adjustRightInd w:val="0"/>
        <w:spacing w:before="156"/>
        <w:rPr>
          <w:rFonts w:ascii="仿宋" w:hAnsi="仿宋" w:eastAsia="仿宋" w:cs="仿宋"/>
          <w:sz w:val="32"/>
          <w:szCs w:val="32"/>
          <w:u w:val="single"/>
        </w:rPr>
      </w:pPr>
      <w:r>
        <w:rPr>
          <w:rFonts w:hint="eastAsia" w:ascii="仿宋" w:hAnsi="仿宋" w:eastAsia="仿宋" w:cs="仿宋"/>
          <w:sz w:val="32"/>
          <w:szCs w:val="32"/>
        </w:rPr>
        <w:t>联系人：</w:t>
      </w:r>
      <w:r>
        <w:rPr>
          <w:rFonts w:hint="eastAsia" w:ascii="仿宋" w:hAnsi="仿宋" w:eastAsia="仿宋" w:cs="仿宋"/>
          <w:sz w:val="32"/>
          <w:szCs w:val="32"/>
          <w:u w:val="single"/>
        </w:rPr>
        <w:t xml:space="preserve">                                         </w:t>
      </w:r>
    </w:p>
    <w:p w14:paraId="3EF02331">
      <w:pPr>
        <w:autoSpaceDE w:val="0"/>
        <w:autoSpaceDN w:val="0"/>
        <w:adjustRightInd w:val="0"/>
        <w:spacing w:before="156"/>
        <w:rPr>
          <w:rFonts w:ascii="仿宋" w:hAnsi="仿宋" w:eastAsia="仿宋" w:cs="仿宋"/>
          <w:sz w:val="32"/>
          <w:szCs w:val="32"/>
          <w:u w:val="single"/>
        </w:rPr>
      </w:pPr>
      <w:r>
        <w:rPr>
          <w:rFonts w:hint="eastAsia" w:ascii="仿宋" w:hAnsi="仿宋" w:eastAsia="仿宋" w:cs="仿宋"/>
          <w:sz w:val="32"/>
          <w:szCs w:val="32"/>
        </w:rPr>
        <w:t>联系方式：</w:t>
      </w:r>
      <w:r>
        <w:rPr>
          <w:rFonts w:hint="eastAsia" w:ascii="仿宋" w:hAnsi="仿宋" w:eastAsia="仿宋" w:cs="仿宋"/>
          <w:sz w:val="32"/>
          <w:szCs w:val="32"/>
          <w:u w:val="single"/>
        </w:rPr>
        <w:t xml:space="preserve">                                       </w:t>
      </w:r>
    </w:p>
    <w:p w14:paraId="29037607">
      <w:pPr>
        <w:autoSpaceDE w:val="0"/>
        <w:autoSpaceDN w:val="0"/>
        <w:adjustRightInd w:val="0"/>
        <w:spacing w:before="156"/>
        <w:rPr>
          <w:rFonts w:ascii="仿宋" w:hAnsi="仿宋" w:eastAsia="仿宋" w:cs="仿宋"/>
          <w:sz w:val="36"/>
          <w:szCs w:val="36"/>
        </w:rPr>
      </w:pPr>
      <w:r>
        <w:rPr>
          <w:rFonts w:hint="eastAsia" w:ascii="仿宋" w:hAnsi="仿宋" w:eastAsia="仿宋" w:cs="仿宋"/>
          <w:sz w:val="32"/>
          <w:szCs w:val="32"/>
        </w:rPr>
        <w:t>提交日期：</w:t>
      </w:r>
      <w:r>
        <w:rPr>
          <w:rFonts w:hint="eastAsia" w:ascii="仿宋" w:hAnsi="仿宋" w:eastAsia="仿宋" w:cs="仿宋"/>
          <w:sz w:val="32"/>
          <w:szCs w:val="32"/>
          <w:u w:val="single"/>
        </w:rPr>
        <w:t xml:space="preserve">                                       </w:t>
      </w:r>
    </w:p>
    <w:p w14:paraId="232D0DE5">
      <w:pPr>
        <w:autoSpaceDE w:val="0"/>
        <w:autoSpaceDN w:val="0"/>
        <w:adjustRightInd w:val="0"/>
        <w:jc w:val="center"/>
        <w:rPr>
          <w:rFonts w:ascii="方正小标宋简体" w:hAnsi="方正小标宋简体" w:eastAsia="方正小标宋简体" w:cs="方正小标宋简体"/>
          <w:kern w:val="0"/>
          <w:sz w:val="36"/>
          <w:szCs w:val="36"/>
        </w:rPr>
      </w:pPr>
    </w:p>
    <w:p w14:paraId="45DE6FC4">
      <w:pPr>
        <w:autoSpaceDE w:val="0"/>
        <w:autoSpaceDN w:val="0"/>
        <w:adjustRightInd w:val="0"/>
        <w:jc w:val="center"/>
        <w:rPr>
          <w:rFonts w:ascii="黑体" w:hAnsi="黑体" w:eastAsia="黑体" w:cs="方正小标宋简体"/>
          <w:kern w:val="0"/>
          <w:sz w:val="32"/>
          <w:szCs w:val="32"/>
        </w:rPr>
      </w:pPr>
    </w:p>
    <w:p w14:paraId="6ABE444B">
      <w:pPr>
        <w:autoSpaceDE w:val="0"/>
        <w:autoSpaceDN w:val="0"/>
        <w:adjustRightInd w:val="0"/>
        <w:jc w:val="center"/>
        <w:rPr>
          <w:rFonts w:ascii="黑体" w:hAnsi="黑体" w:eastAsia="黑体" w:cs="方正小标宋简体"/>
          <w:kern w:val="0"/>
          <w:sz w:val="32"/>
          <w:szCs w:val="32"/>
        </w:rPr>
        <w:sectPr>
          <w:headerReference r:id="rId3" w:type="default"/>
          <w:pgSz w:w="11906" w:h="16838"/>
          <w:pgMar w:top="1440" w:right="1800" w:bottom="1440" w:left="1800" w:header="851" w:footer="992" w:gutter="0"/>
          <w:pgNumType w:fmt="numberInDash"/>
          <w:cols w:space="425" w:num="1"/>
          <w:docGrid w:type="lines" w:linePitch="312" w:charSpace="0"/>
        </w:sectPr>
      </w:pPr>
    </w:p>
    <w:p w14:paraId="27FF5339">
      <w:pPr>
        <w:autoSpaceDE w:val="0"/>
        <w:autoSpaceDN w:val="0"/>
        <w:adjustRightInd w:val="0"/>
        <w:jc w:val="center"/>
        <w:rPr>
          <w:rFonts w:ascii="黑体" w:hAnsi="黑体" w:eastAsia="黑体" w:cs="方正小标宋简体"/>
          <w:kern w:val="0"/>
          <w:sz w:val="32"/>
          <w:szCs w:val="32"/>
        </w:rPr>
      </w:pPr>
    </w:p>
    <w:p w14:paraId="20BADC77">
      <w:pPr>
        <w:autoSpaceDE w:val="0"/>
        <w:autoSpaceDN w:val="0"/>
        <w:adjustRightInd w:val="0"/>
        <w:jc w:val="center"/>
        <w:rPr>
          <w:rFonts w:ascii="方正小标宋简体" w:hAnsi="方正小标宋简体" w:eastAsia="方正小标宋简体" w:cs="方正小标宋简体"/>
          <w:kern w:val="0"/>
          <w:sz w:val="44"/>
          <w:szCs w:val="44"/>
        </w:rPr>
      </w:pPr>
      <w:bookmarkStart w:id="0" w:name="_Hlk72337037"/>
      <w:r>
        <w:rPr>
          <w:rFonts w:hint="eastAsia" w:ascii="方正小标宋简体" w:hAnsi="方正小标宋简体" w:eastAsia="方正小标宋简体" w:cs="方正小标宋简体"/>
          <w:kern w:val="0"/>
          <w:sz w:val="44"/>
          <w:szCs w:val="44"/>
        </w:rPr>
        <w:t>互联网平台企业履行社会责任自评</w:t>
      </w:r>
      <w:bookmarkEnd w:id="0"/>
      <w:r>
        <w:rPr>
          <w:rFonts w:hint="eastAsia" w:ascii="方正小标宋简体" w:hAnsi="方正小标宋简体" w:eastAsia="方正小标宋简体" w:cs="方正小标宋简体"/>
          <w:kern w:val="0"/>
          <w:sz w:val="44"/>
          <w:szCs w:val="44"/>
        </w:rPr>
        <w:t>工作</w:t>
      </w:r>
    </w:p>
    <w:p w14:paraId="5AE6A157">
      <w:pPr>
        <w:autoSpaceDE w:val="0"/>
        <w:autoSpaceDN w:val="0"/>
        <w:adjustRightInd w:val="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诚信承诺书</w:t>
      </w:r>
    </w:p>
    <w:p w14:paraId="5793B908">
      <w:pPr>
        <w:autoSpaceDE w:val="0"/>
        <w:autoSpaceDN w:val="0"/>
        <w:adjustRightInd w:val="0"/>
        <w:spacing w:before="156"/>
        <w:jc w:val="center"/>
        <w:rPr>
          <w:rFonts w:ascii="方正小标宋简体" w:hAnsi="方正小标宋简体" w:eastAsia="方正小标宋简体" w:cs="方正小标宋简体"/>
          <w:kern w:val="0"/>
          <w:sz w:val="44"/>
          <w:szCs w:val="44"/>
        </w:rPr>
      </w:pPr>
    </w:p>
    <w:p w14:paraId="06B265A4">
      <w:pPr>
        <w:autoSpaceDE w:val="0"/>
        <w:autoSpaceDN w:val="0"/>
        <w:adjustRightInd w:val="0"/>
        <w:spacing w:before="156"/>
        <w:ind w:firstLine="708"/>
        <w:rPr>
          <w:rFonts w:ascii="仿宋" w:hAnsi="仿宋" w:eastAsia="仿宋" w:cs="仿宋"/>
          <w:kern w:val="0"/>
          <w:sz w:val="32"/>
          <w:szCs w:val="32"/>
        </w:rPr>
      </w:pPr>
      <w:r>
        <w:rPr>
          <w:rFonts w:hint="eastAsia" w:ascii="仿宋" w:hAnsi="仿宋" w:eastAsia="仿宋" w:cs="仿宋"/>
          <w:kern w:val="0"/>
          <w:sz w:val="32"/>
          <w:szCs w:val="32"/>
        </w:rPr>
        <w:t>本企业自愿参与本次互联网平台企业履行社会责任自评工作，已就提交材料内容的真实性和完整性进行审核，保证提交的材料真实有效，不存在任何违反相关法律法规及侵犯他人知识产权的情形。如有违反，本企业愿接受相关部门做出的各项处理决定，承担相应责任。</w:t>
      </w:r>
    </w:p>
    <w:p w14:paraId="499EE802">
      <w:pPr>
        <w:autoSpaceDE w:val="0"/>
        <w:autoSpaceDN w:val="0"/>
        <w:adjustRightInd w:val="0"/>
        <w:spacing w:before="156"/>
        <w:ind w:firstLine="708"/>
        <w:jc w:val="left"/>
        <w:rPr>
          <w:rFonts w:ascii="仿宋" w:hAnsi="仿宋" w:eastAsia="仿宋" w:cs="仿宋"/>
          <w:kern w:val="0"/>
          <w:sz w:val="32"/>
          <w:szCs w:val="32"/>
        </w:rPr>
      </w:pPr>
    </w:p>
    <w:p w14:paraId="58D4915E">
      <w:pPr>
        <w:autoSpaceDE w:val="0"/>
        <w:autoSpaceDN w:val="0"/>
        <w:adjustRightInd w:val="0"/>
        <w:spacing w:before="156"/>
        <w:ind w:firstLine="708"/>
        <w:jc w:val="left"/>
        <w:rPr>
          <w:rFonts w:ascii="仿宋" w:hAnsi="仿宋" w:eastAsia="仿宋" w:cs="仿宋"/>
          <w:kern w:val="0"/>
          <w:sz w:val="32"/>
          <w:szCs w:val="32"/>
        </w:rPr>
      </w:pPr>
    </w:p>
    <w:p w14:paraId="1C28D0D4">
      <w:pPr>
        <w:autoSpaceDE w:val="0"/>
        <w:autoSpaceDN w:val="0"/>
        <w:adjustRightInd w:val="0"/>
        <w:spacing w:before="156"/>
        <w:ind w:firstLine="708"/>
        <w:jc w:val="left"/>
        <w:rPr>
          <w:rFonts w:ascii="仿宋" w:hAnsi="仿宋" w:eastAsia="仿宋" w:cs="仿宋"/>
          <w:kern w:val="0"/>
          <w:sz w:val="32"/>
          <w:szCs w:val="32"/>
        </w:rPr>
      </w:pPr>
      <w:r>
        <w:rPr>
          <w:rFonts w:hint="eastAsia" w:ascii="仿宋" w:hAnsi="仿宋" w:eastAsia="仿宋" w:cs="仿宋"/>
          <w:kern w:val="0"/>
          <w:sz w:val="32"/>
          <w:szCs w:val="32"/>
        </w:rPr>
        <w:t xml:space="preserve">              企业名称（公章）：</w:t>
      </w:r>
    </w:p>
    <w:p w14:paraId="14842CB5">
      <w:pPr>
        <w:autoSpaceDE w:val="0"/>
        <w:autoSpaceDN w:val="0"/>
        <w:adjustRightInd w:val="0"/>
        <w:spacing w:before="156"/>
        <w:ind w:firstLine="708"/>
        <w:jc w:val="left"/>
        <w:rPr>
          <w:rFonts w:ascii="仿宋" w:hAnsi="仿宋" w:eastAsia="仿宋" w:cs="仿宋"/>
          <w:kern w:val="0"/>
          <w:sz w:val="32"/>
          <w:szCs w:val="32"/>
        </w:rPr>
      </w:pPr>
      <w:r>
        <w:rPr>
          <w:rFonts w:hint="eastAsia" w:ascii="仿宋" w:hAnsi="仿宋" w:eastAsia="仿宋" w:cs="仿宋"/>
          <w:kern w:val="0"/>
          <w:sz w:val="32"/>
          <w:szCs w:val="32"/>
        </w:rPr>
        <w:t xml:space="preserve">                评估工作负责人：</w:t>
      </w:r>
    </w:p>
    <w:p w14:paraId="2779ADCF">
      <w:pPr>
        <w:autoSpaceDE w:val="0"/>
        <w:autoSpaceDN w:val="0"/>
        <w:adjustRightInd w:val="0"/>
        <w:spacing w:before="156"/>
        <w:ind w:firstLine="708"/>
        <w:jc w:val="left"/>
        <w:rPr>
          <w:rFonts w:ascii="仿宋" w:hAnsi="仿宋" w:eastAsia="仿宋" w:cs="仿宋"/>
          <w:kern w:val="0"/>
          <w:sz w:val="32"/>
          <w:szCs w:val="32"/>
        </w:rPr>
      </w:pPr>
      <w:r>
        <w:rPr>
          <w:rFonts w:hint="eastAsia" w:ascii="仿宋" w:hAnsi="仿宋" w:eastAsia="仿宋" w:cs="仿宋"/>
          <w:kern w:val="0"/>
          <w:sz w:val="32"/>
          <w:szCs w:val="32"/>
        </w:rPr>
        <w:t xml:space="preserve">                          日期：</w:t>
      </w:r>
    </w:p>
    <w:p w14:paraId="1773A26A">
      <w:pPr>
        <w:autoSpaceDE w:val="0"/>
        <w:autoSpaceDN w:val="0"/>
        <w:adjustRightInd w:val="0"/>
        <w:spacing w:before="156"/>
        <w:ind w:firstLine="708"/>
        <w:jc w:val="left"/>
        <w:rPr>
          <w:rFonts w:ascii="仿宋" w:hAnsi="仿宋" w:eastAsia="仿宋" w:cs="仿宋"/>
          <w:kern w:val="0"/>
          <w:sz w:val="32"/>
          <w:szCs w:val="32"/>
        </w:rPr>
      </w:pPr>
    </w:p>
    <w:p w14:paraId="7B5D9A1F">
      <w:pPr>
        <w:autoSpaceDE w:val="0"/>
        <w:autoSpaceDN w:val="0"/>
        <w:adjustRightInd w:val="0"/>
        <w:spacing w:before="156"/>
        <w:jc w:val="left"/>
        <w:rPr>
          <w:rFonts w:ascii="方正楷体简体" w:hAnsi="方正小标宋简体" w:eastAsia="方正楷体简体" w:cs="方正小标宋简体"/>
          <w:kern w:val="0"/>
          <w:sz w:val="32"/>
          <w:szCs w:val="32"/>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3D7E1248">
      <w:pPr>
        <w:autoSpaceDE w:val="0"/>
        <w:autoSpaceDN w:val="0"/>
        <w:adjustRightInd w:val="0"/>
        <w:spacing w:before="120" w:after="312" w:afterLines="100"/>
        <w:jc w:val="center"/>
        <w:rPr>
          <w:rFonts w:ascii="黑体" w:hAnsi="黑体" w:eastAsia="黑体" w:cs="方正小标宋简体"/>
          <w:kern w:val="0"/>
          <w:sz w:val="32"/>
          <w:szCs w:val="32"/>
        </w:rPr>
      </w:pPr>
      <w:r>
        <w:rPr>
          <w:rFonts w:hint="eastAsia" w:ascii="黑体" w:hAnsi="黑体" w:eastAsia="黑体" w:cs="方正小标宋简体"/>
          <w:kern w:val="0"/>
          <w:sz w:val="32"/>
          <w:szCs w:val="32"/>
        </w:rPr>
        <w:t>互联网平台企业履行社会责任自评表</w:t>
      </w:r>
    </w:p>
    <w:tbl>
      <w:tblPr>
        <w:tblStyle w:val="9"/>
        <w:tblW w:w="13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75"/>
        <w:gridCol w:w="1276"/>
        <w:gridCol w:w="1909"/>
        <w:gridCol w:w="3969"/>
        <w:gridCol w:w="3261"/>
        <w:gridCol w:w="1098"/>
      </w:tblGrid>
      <w:tr w14:paraId="4CB6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542" w:type="dxa"/>
            <w:shd w:val="clear" w:color="auto" w:fill="DBE5F1" w:themeFill="accent1" w:themeFillTint="33"/>
            <w:vAlign w:val="center"/>
          </w:tcPr>
          <w:p w14:paraId="6CED4ECE">
            <w:pPr>
              <w:jc w:val="center"/>
              <w:rPr>
                <w:rFonts w:ascii="黑体" w:hAnsi="黑体" w:eastAsia="黑体" w:cs="黑体"/>
                <w:kern w:val="0"/>
                <w:sz w:val="24"/>
                <w:szCs w:val="24"/>
              </w:rPr>
            </w:pPr>
            <w:r>
              <w:rPr>
                <w:rFonts w:hint="eastAsia" w:ascii="黑体" w:hAnsi="黑体" w:eastAsia="黑体" w:cs="黑体"/>
                <w:kern w:val="0"/>
                <w:sz w:val="24"/>
                <w:szCs w:val="24"/>
              </w:rPr>
              <w:t>序号</w:t>
            </w:r>
          </w:p>
        </w:tc>
        <w:tc>
          <w:tcPr>
            <w:tcW w:w="1275" w:type="dxa"/>
            <w:shd w:val="clear" w:color="auto" w:fill="DBE5F1" w:themeFill="accent1" w:themeFillTint="33"/>
            <w:vAlign w:val="center"/>
          </w:tcPr>
          <w:p w14:paraId="726DC175">
            <w:pPr>
              <w:jc w:val="center"/>
              <w:rPr>
                <w:rFonts w:ascii="黑体" w:hAnsi="黑体" w:eastAsia="黑体" w:cs="黑体"/>
                <w:kern w:val="0"/>
                <w:sz w:val="24"/>
                <w:szCs w:val="24"/>
              </w:rPr>
            </w:pPr>
            <w:r>
              <w:rPr>
                <w:rFonts w:hint="eastAsia" w:ascii="黑体" w:hAnsi="黑体" w:eastAsia="黑体" w:cs="黑体"/>
                <w:kern w:val="0"/>
                <w:sz w:val="24"/>
                <w:szCs w:val="24"/>
              </w:rPr>
              <w:t>一级指标</w:t>
            </w:r>
          </w:p>
        </w:tc>
        <w:tc>
          <w:tcPr>
            <w:tcW w:w="1276" w:type="dxa"/>
            <w:shd w:val="clear" w:color="auto" w:fill="DBE5F1" w:themeFill="accent1" w:themeFillTint="33"/>
            <w:vAlign w:val="center"/>
          </w:tcPr>
          <w:p w14:paraId="668790F4">
            <w:pPr>
              <w:jc w:val="center"/>
              <w:rPr>
                <w:rFonts w:ascii="黑体" w:hAnsi="黑体" w:eastAsia="黑体" w:cs="黑体"/>
                <w:kern w:val="0"/>
                <w:sz w:val="24"/>
                <w:szCs w:val="24"/>
              </w:rPr>
            </w:pPr>
            <w:r>
              <w:rPr>
                <w:rFonts w:hint="eastAsia" w:ascii="黑体" w:hAnsi="黑体" w:eastAsia="黑体" w:cs="黑体"/>
                <w:kern w:val="0"/>
                <w:sz w:val="24"/>
                <w:szCs w:val="24"/>
              </w:rPr>
              <w:t>二级指标</w:t>
            </w:r>
          </w:p>
        </w:tc>
        <w:tc>
          <w:tcPr>
            <w:tcW w:w="1909" w:type="dxa"/>
            <w:shd w:val="clear" w:color="auto" w:fill="DBE5F1" w:themeFill="accent1" w:themeFillTint="33"/>
            <w:vAlign w:val="center"/>
          </w:tcPr>
          <w:p w14:paraId="259B5477">
            <w:pPr>
              <w:jc w:val="center"/>
              <w:rPr>
                <w:rFonts w:ascii="黑体" w:hAnsi="黑体" w:eastAsia="黑体" w:cs="黑体"/>
                <w:kern w:val="0"/>
                <w:sz w:val="24"/>
                <w:szCs w:val="24"/>
              </w:rPr>
            </w:pPr>
            <w:r>
              <w:rPr>
                <w:rFonts w:hint="eastAsia" w:ascii="黑体" w:hAnsi="黑体" w:eastAsia="黑体" w:cs="黑体"/>
                <w:kern w:val="0"/>
                <w:sz w:val="24"/>
                <w:szCs w:val="24"/>
              </w:rPr>
              <w:t>三级指标</w:t>
            </w:r>
          </w:p>
        </w:tc>
        <w:tc>
          <w:tcPr>
            <w:tcW w:w="3969" w:type="dxa"/>
            <w:shd w:val="clear" w:color="auto" w:fill="DBE5F1" w:themeFill="accent1" w:themeFillTint="33"/>
            <w:vAlign w:val="center"/>
          </w:tcPr>
          <w:p w14:paraId="30F9BB1C">
            <w:pPr>
              <w:jc w:val="center"/>
              <w:rPr>
                <w:rFonts w:ascii="黑体" w:hAnsi="黑体" w:eastAsia="黑体" w:cs="黑体"/>
                <w:kern w:val="0"/>
                <w:sz w:val="24"/>
                <w:szCs w:val="24"/>
              </w:rPr>
            </w:pPr>
            <w:r>
              <w:rPr>
                <w:rFonts w:hint="eastAsia" w:ascii="黑体" w:hAnsi="黑体" w:eastAsia="黑体" w:cs="黑体"/>
                <w:kern w:val="0"/>
                <w:sz w:val="24"/>
                <w:szCs w:val="24"/>
              </w:rPr>
              <w:t>指标说明</w:t>
            </w:r>
          </w:p>
        </w:tc>
        <w:tc>
          <w:tcPr>
            <w:tcW w:w="3261" w:type="dxa"/>
            <w:shd w:val="clear" w:color="auto" w:fill="DBE5F1" w:themeFill="accent1" w:themeFillTint="33"/>
            <w:vAlign w:val="center"/>
          </w:tcPr>
          <w:p w14:paraId="7B406D81">
            <w:pPr>
              <w:jc w:val="center"/>
              <w:rPr>
                <w:rFonts w:ascii="黑体" w:hAnsi="黑体" w:eastAsia="黑体" w:cs="黑体"/>
                <w:kern w:val="0"/>
                <w:sz w:val="24"/>
                <w:szCs w:val="24"/>
              </w:rPr>
            </w:pPr>
            <w:r>
              <w:rPr>
                <w:rFonts w:hint="eastAsia" w:ascii="黑体" w:hAnsi="黑体" w:eastAsia="黑体" w:cs="黑体"/>
                <w:kern w:val="0"/>
                <w:sz w:val="24"/>
                <w:szCs w:val="24"/>
              </w:rPr>
              <w:t>企业自评</w:t>
            </w:r>
          </w:p>
        </w:tc>
        <w:tc>
          <w:tcPr>
            <w:tcW w:w="1098" w:type="dxa"/>
            <w:shd w:val="clear" w:color="auto" w:fill="DBE5F1" w:themeFill="accent1" w:themeFillTint="33"/>
            <w:vAlign w:val="center"/>
          </w:tcPr>
          <w:p w14:paraId="778A30CC">
            <w:pPr>
              <w:jc w:val="center"/>
              <w:rPr>
                <w:rFonts w:ascii="黑体" w:hAnsi="黑体" w:eastAsia="黑体" w:cs="黑体"/>
                <w:kern w:val="0"/>
                <w:sz w:val="24"/>
                <w:szCs w:val="24"/>
              </w:rPr>
            </w:pPr>
            <w:r>
              <w:rPr>
                <w:rFonts w:hint="eastAsia" w:ascii="黑体" w:hAnsi="黑体" w:eastAsia="黑体" w:cs="黑体"/>
                <w:kern w:val="0"/>
                <w:sz w:val="24"/>
                <w:szCs w:val="24"/>
              </w:rPr>
              <w:t>备注</w:t>
            </w:r>
          </w:p>
        </w:tc>
      </w:tr>
      <w:tr w14:paraId="43D1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0A4C584F">
            <w:pPr>
              <w:pStyle w:val="14"/>
            </w:pPr>
            <w:r>
              <w:rPr>
                <w:rFonts w:hint="eastAsia"/>
              </w:rPr>
              <w:t>1</w:t>
            </w:r>
          </w:p>
        </w:tc>
        <w:tc>
          <w:tcPr>
            <w:tcW w:w="1275" w:type="dxa"/>
            <w:vMerge w:val="restart"/>
            <w:vAlign w:val="center"/>
          </w:tcPr>
          <w:p w14:paraId="48DB1CB1">
            <w:pPr>
              <w:jc w:val="center"/>
              <w:rPr>
                <w:rFonts w:ascii="仿宋" w:hAnsi="仿宋" w:eastAsia="仿宋"/>
                <w:b/>
                <w:color w:val="000000" w:themeColor="text1"/>
                <w:sz w:val="24"/>
                <w:szCs w:val="24"/>
                <w14:textFill>
                  <w14:solidFill>
                    <w14:schemeClr w14:val="tx1"/>
                  </w14:solidFill>
                </w14:textFill>
              </w:rPr>
            </w:pPr>
            <w:bookmarkStart w:id="1" w:name="OLE_LINK19"/>
            <w:r>
              <w:rPr>
                <w:rFonts w:hint="eastAsia" w:ascii="仿宋" w:hAnsi="仿宋" w:eastAsia="仿宋"/>
                <w:b/>
                <w:color w:val="000000" w:themeColor="text1"/>
                <w:sz w:val="24"/>
                <w:szCs w:val="24"/>
                <w14:textFill>
                  <w14:solidFill>
                    <w14:schemeClr w14:val="tx1"/>
                  </w14:solidFill>
                </w14:textFill>
              </w:rPr>
              <w:t>企业</w:t>
            </w:r>
          </w:p>
          <w:p w14:paraId="173A3DEC">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内部治理</w:t>
            </w:r>
            <w:bookmarkEnd w:id="1"/>
          </w:p>
        </w:tc>
        <w:tc>
          <w:tcPr>
            <w:tcW w:w="1276" w:type="dxa"/>
            <w:vMerge w:val="restart"/>
            <w:vAlign w:val="center"/>
          </w:tcPr>
          <w:p w14:paraId="2C82A51A">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履责意识与行动</w:t>
            </w:r>
          </w:p>
        </w:tc>
        <w:tc>
          <w:tcPr>
            <w:tcW w:w="1909" w:type="dxa"/>
            <w:vAlign w:val="center"/>
          </w:tcPr>
          <w:p w14:paraId="1D7DC202">
            <w:pPr>
              <w:jc w:val="center"/>
              <w:rPr>
                <w:rFonts w:hint="eastAsia" w:ascii="仿宋" w:hAnsi="仿宋" w:eastAsia="仿宋"/>
                <w:color w:val="000000"/>
                <w:sz w:val="24"/>
                <w:szCs w:val="24"/>
              </w:rPr>
            </w:pPr>
            <w:r>
              <w:rPr>
                <w:rFonts w:hint="eastAsia" w:ascii="仿宋" w:hAnsi="仿宋" w:eastAsia="仿宋"/>
                <w:color w:val="000000"/>
                <w:sz w:val="24"/>
                <w:szCs w:val="24"/>
              </w:rPr>
              <w:t>责任意识建立</w:t>
            </w:r>
          </w:p>
        </w:tc>
        <w:tc>
          <w:tcPr>
            <w:tcW w:w="3969" w:type="dxa"/>
            <w:vAlign w:val="center"/>
          </w:tcPr>
          <w:p w14:paraId="3ECFFF44">
            <w:pPr>
              <w:jc w:val="both"/>
              <w:rPr>
                <w:rFonts w:hint="eastAsia" w:ascii="仿宋" w:hAnsi="仿宋" w:eastAsia="仿宋"/>
                <w:color w:val="000000"/>
                <w:sz w:val="24"/>
                <w:szCs w:val="24"/>
              </w:rPr>
            </w:pPr>
            <w:r>
              <w:rPr>
                <w:rFonts w:hint="eastAsia" w:ascii="仿宋" w:hAnsi="仿宋" w:eastAsia="仿宋"/>
                <w:color w:val="000000"/>
                <w:sz w:val="24"/>
                <w:szCs w:val="24"/>
                <w:lang w:eastAsia="zh-CN"/>
              </w:rPr>
              <w:t>企业领导层（创始人、董事长及首席执行官）有社会责任意识，并通过一定机制将包括网络主体责任在内的各类社会责任理念融入公司发展战略及日常运行</w:t>
            </w:r>
          </w:p>
        </w:tc>
        <w:tc>
          <w:tcPr>
            <w:tcW w:w="3261" w:type="dxa"/>
            <w:vAlign w:val="center"/>
          </w:tcPr>
          <w:p w14:paraId="05A377EB">
            <w:pPr>
              <w:spacing w:line="320" w:lineRule="exact"/>
              <w:jc w:val="left"/>
              <w:rPr>
                <w:rFonts w:ascii="仿宋" w:hAnsi="仿宋" w:eastAsia="仿宋"/>
                <w:kern w:val="0"/>
                <w:szCs w:val="21"/>
              </w:rPr>
            </w:pPr>
            <w:r>
              <w:rPr>
                <w:rFonts w:ascii="仿宋" w:hAnsi="仿宋" w:eastAsia="仿宋"/>
                <w:kern w:val="0"/>
                <w:szCs w:val="21"/>
              </w:rPr>
              <w:t xml:space="preserve">1.非常重视□  </w:t>
            </w:r>
          </w:p>
          <w:p w14:paraId="02BA83E9">
            <w:pPr>
              <w:spacing w:line="320" w:lineRule="exact"/>
              <w:jc w:val="left"/>
              <w:rPr>
                <w:rFonts w:ascii="仿宋" w:hAnsi="仿宋" w:eastAsia="仿宋"/>
                <w:kern w:val="0"/>
                <w:szCs w:val="21"/>
              </w:rPr>
            </w:pPr>
            <w:r>
              <w:rPr>
                <w:rFonts w:ascii="仿宋" w:hAnsi="仿宋" w:eastAsia="仿宋"/>
                <w:kern w:val="0"/>
                <w:szCs w:val="21"/>
              </w:rPr>
              <w:t xml:space="preserve">2.比较重视□ </w:t>
            </w:r>
          </w:p>
          <w:p w14:paraId="2E6B4757">
            <w:pPr>
              <w:spacing w:line="320" w:lineRule="exact"/>
              <w:jc w:val="left"/>
              <w:rPr>
                <w:rFonts w:ascii="仿宋" w:hAnsi="仿宋" w:eastAsia="仿宋"/>
                <w:kern w:val="0"/>
                <w:szCs w:val="21"/>
              </w:rPr>
            </w:pPr>
            <w:r>
              <w:rPr>
                <w:rFonts w:ascii="仿宋" w:hAnsi="仿宋" w:eastAsia="仿宋"/>
                <w:kern w:val="0"/>
                <w:szCs w:val="21"/>
              </w:rPr>
              <w:t xml:space="preserve">3.一般□ </w:t>
            </w:r>
          </w:p>
          <w:p w14:paraId="7C9C11E9">
            <w:pPr>
              <w:spacing w:line="320" w:lineRule="exact"/>
              <w:jc w:val="left"/>
              <w:rPr>
                <w:rFonts w:ascii="仿宋" w:hAnsi="仿宋" w:eastAsia="仿宋"/>
                <w:kern w:val="0"/>
                <w:szCs w:val="21"/>
              </w:rPr>
            </w:pPr>
            <w:r>
              <w:rPr>
                <w:rFonts w:ascii="仿宋" w:hAnsi="仿宋" w:eastAsia="仿宋"/>
                <w:kern w:val="0"/>
                <w:szCs w:val="21"/>
              </w:rPr>
              <w:t xml:space="preserve">4.不太重视□ </w:t>
            </w:r>
          </w:p>
          <w:p w14:paraId="048CF5CD">
            <w:pPr>
              <w:spacing w:line="320" w:lineRule="exact"/>
              <w:jc w:val="left"/>
              <w:rPr>
                <w:rFonts w:ascii="仿宋" w:hAnsi="仿宋" w:eastAsia="仿宋"/>
                <w:kern w:val="0"/>
                <w:szCs w:val="21"/>
              </w:rPr>
            </w:pPr>
            <w:r>
              <w:rPr>
                <w:rFonts w:ascii="仿宋" w:hAnsi="仿宋" w:eastAsia="仿宋"/>
                <w:kern w:val="0"/>
                <w:szCs w:val="21"/>
              </w:rPr>
              <w:t>5.非常不重视□</w:t>
            </w:r>
          </w:p>
        </w:tc>
        <w:tc>
          <w:tcPr>
            <w:tcW w:w="1098" w:type="dxa"/>
          </w:tcPr>
          <w:p w14:paraId="605A91C6">
            <w:pPr>
              <w:spacing w:line="320" w:lineRule="exact"/>
              <w:jc w:val="left"/>
              <w:rPr>
                <w:rFonts w:ascii="仿宋" w:hAnsi="仿宋" w:eastAsia="仿宋"/>
                <w:kern w:val="0"/>
                <w:szCs w:val="21"/>
              </w:rPr>
            </w:pPr>
          </w:p>
        </w:tc>
      </w:tr>
      <w:tr w14:paraId="7A59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203C335A">
            <w:pPr>
              <w:pStyle w:val="14"/>
            </w:pPr>
            <w:r>
              <w:rPr>
                <w:rFonts w:hint="eastAsia"/>
              </w:rPr>
              <w:t>2</w:t>
            </w:r>
          </w:p>
        </w:tc>
        <w:tc>
          <w:tcPr>
            <w:tcW w:w="1275" w:type="dxa"/>
            <w:vMerge w:val="continue"/>
            <w:vAlign w:val="center"/>
          </w:tcPr>
          <w:p w14:paraId="094E9837">
            <w:pPr>
              <w:jc w:val="center"/>
              <w:rPr>
                <w:rFonts w:ascii="仿宋" w:hAnsi="仿宋" w:eastAsia="仿宋"/>
                <w:b/>
                <w:bCs/>
                <w:kern w:val="0"/>
                <w:sz w:val="24"/>
                <w:szCs w:val="24"/>
              </w:rPr>
            </w:pPr>
          </w:p>
        </w:tc>
        <w:tc>
          <w:tcPr>
            <w:tcW w:w="1276" w:type="dxa"/>
            <w:vMerge w:val="continue"/>
            <w:vAlign w:val="center"/>
          </w:tcPr>
          <w:p w14:paraId="6B7E1CBD">
            <w:pPr>
              <w:jc w:val="center"/>
              <w:rPr>
                <w:rFonts w:ascii="仿宋" w:hAnsi="仿宋" w:eastAsia="仿宋"/>
                <w:kern w:val="0"/>
                <w:sz w:val="24"/>
                <w:szCs w:val="24"/>
              </w:rPr>
            </w:pPr>
          </w:p>
        </w:tc>
        <w:tc>
          <w:tcPr>
            <w:tcW w:w="1909" w:type="dxa"/>
            <w:vAlign w:val="center"/>
          </w:tcPr>
          <w:p w14:paraId="3013B5B3">
            <w:pPr>
              <w:jc w:val="center"/>
              <w:rPr>
                <w:rFonts w:hint="eastAsia" w:ascii="仿宋" w:hAnsi="仿宋" w:eastAsia="仿宋"/>
                <w:color w:val="000000"/>
                <w:sz w:val="24"/>
                <w:szCs w:val="24"/>
              </w:rPr>
            </w:pPr>
            <w:r>
              <w:rPr>
                <w:rFonts w:hint="eastAsia" w:ascii="仿宋" w:hAnsi="仿宋" w:eastAsia="仿宋"/>
                <w:color w:val="000000"/>
                <w:sz w:val="24"/>
                <w:szCs w:val="24"/>
              </w:rPr>
              <w:t>履责文件发布</w:t>
            </w:r>
          </w:p>
        </w:tc>
        <w:tc>
          <w:tcPr>
            <w:tcW w:w="3969" w:type="dxa"/>
            <w:vAlign w:val="center"/>
          </w:tcPr>
          <w:p w14:paraId="0C29AEE2">
            <w:pPr>
              <w:jc w:val="both"/>
              <w:rPr>
                <w:rFonts w:hint="eastAsia" w:ascii="仿宋" w:hAnsi="仿宋" w:eastAsia="仿宋"/>
                <w:color w:val="000000"/>
                <w:sz w:val="24"/>
                <w:szCs w:val="24"/>
              </w:rPr>
            </w:pPr>
            <w:r>
              <w:rPr>
                <w:rFonts w:hint="eastAsia" w:ascii="仿宋" w:hAnsi="仿宋" w:eastAsia="仿宋"/>
                <w:color w:val="000000"/>
                <w:sz w:val="24"/>
                <w:szCs w:val="24"/>
                <w:lang w:eastAsia="zh-CN"/>
              </w:rPr>
              <w:t>企业履行社会责任的相关文件内容（如社会责任报告等）定期对外发布，并能方便被公众等利益相关方获取、理解</w:t>
            </w:r>
          </w:p>
        </w:tc>
        <w:tc>
          <w:tcPr>
            <w:tcW w:w="3261" w:type="dxa"/>
            <w:vAlign w:val="center"/>
          </w:tcPr>
          <w:p w14:paraId="632D47E7">
            <w:pPr>
              <w:spacing w:line="320" w:lineRule="exact"/>
              <w:jc w:val="left"/>
              <w:rPr>
                <w:rFonts w:ascii="仿宋" w:hAnsi="仿宋" w:eastAsia="仿宋"/>
                <w:kern w:val="0"/>
                <w:szCs w:val="21"/>
              </w:rPr>
            </w:pPr>
            <w:r>
              <w:rPr>
                <w:rFonts w:hint="eastAsia" w:ascii="仿宋" w:hAnsi="仿宋" w:eastAsia="仿宋"/>
                <w:kern w:val="0"/>
                <w:szCs w:val="21"/>
              </w:rPr>
              <w:t xml:space="preserve">1.非常方便□  </w:t>
            </w:r>
          </w:p>
          <w:p w14:paraId="5A30DB72">
            <w:pPr>
              <w:spacing w:line="320" w:lineRule="exact"/>
              <w:jc w:val="left"/>
              <w:rPr>
                <w:rFonts w:ascii="仿宋" w:hAnsi="仿宋" w:eastAsia="仿宋"/>
                <w:kern w:val="0"/>
                <w:szCs w:val="21"/>
              </w:rPr>
            </w:pPr>
            <w:r>
              <w:rPr>
                <w:rFonts w:hint="eastAsia" w:ascii="仿宋" w:hAnsi="仿宋" w:eastAsia="仿宋"/>
                <w:kern w:val="0"/>
                <w:szCs w:val="21"/>
              </w:rPr>
              <w:t xml:space="preserve">2.比较方便□ </w:t>
            </w:r>
          </w:p>
          <w:p w14:paraId="2D030E98">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178DCC22">
            <w:pPr>
              <w:spacing w:line="320" w:lineRule="exact"/>
              <w:jc w:val="left"/>
              <w:rPr>
                <w:rFonts w:ascii="仿宋" w:hAnsi="仿宋" w:eastAsia="仿宋"/>
                <w:kern w:val="0"/>
                <w:szCs w:val="21"/>
              </w:rPr>
            </w:pPr>
            <w:r>
              <w:rPr>
                <w:rFonts w:hint="eastAsia" w:ascii="仿宋" w:hAnsi="仿宋" w:eastAsia="仿宋"/>
                <w:kern w:val="0"/>
                <w:szCs w:val="21"/>
              </w:rPr>
              <w:t xml:space="preserve">4.不太方便□ </w:t>
            </w:r>
          </w:p>
          <w:p w14:paraId="1697AA7E">
            <w:pPr>
              <w:spacing w:line="320" w:lineRule="exact"/>
              <w:jc w:val="left"/>
              <w:rPr>
                <w:rFonts w:ascii="仿宋" w:hAnsi="仿宋" w:eastAsia="仿宋"/>
                <w:kern w:val="0"/>
                <w:szCs w:val="21"/>
              </w:rPr>
            </w:pPr>
            <w:r>
              <w:rPr>
                <w:rFonts w:hint="eastAsia" w:ascii="仿宋" w:hAnsi="仿宋" w:eastAsia="仿宋"/>
                <w:kern w:val="0"/>
                <w:szCs w:val="21"/>
              </w:rPr>
              <w:t>5.尚未开展相关文件发布□</w:t>
            </w:r>
          </w:p>
        </w:tc>
        <w:tc>
          <w:tcPr>
            <w:tcW w:w="1098" w:type="dxa"/>
          </w:tcPr>
          <w:p w14:paraId="2BA7D22D">
            <w:pPr>
              <w:spacing w:line="320" w:lineRule="exact"/>
              <w:jc w:val="left"/>
              <w:rPr>
                <w:rFonts w:ascii="仿宋" w:hAnsi="仿宋" w:eastAsia="仿宋"/>
                <w:kern w:val="0"/>
                <w:szCs w:val="21"/>
              </w:rPr>
            </w:pPr>
          </w:p>
        </w:tc>
      </w:tr>
      <w:tr w14:paraId="169E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4AA00286">
            <w:pPr>
              <w:pStyle w:val="14"/>
            </w:pPr>
            <w:r>
              <w:rPr>
                <w:rFonts w:hint="eastAsia"/>
              </w:rPr>
              <w:t>3</w:t>
            </w:r>
          </w:p>
        </w:tc>
        <w:tc>
          <w:tcPr>
            <w:tcW w:w="1275" w:type="dxa"/>
            <w:vMerge w:val="continue"/>
            <w:vAlign w:val="center"/>
          </w:tcPr>
          <w:p w14:paraId="36802B59">
            <w:pPr>
              <w:jc w:val="center"/>
              <w:rPr>
                <w:rFonts w:ascii="仿宋" w:hAnsi="仿宋" w:eastAsia="仿宋"/>
                <w:b/>
                <w:bCs/>
                <w:kern w:val="0"/>
                <w:sz w:val="24"/>
                <w:szCs w:val="24"/>
              </w:rPr>
            </w:pPr>
          </w:p>
        </w:tc>
        <w:tc>
          <w:tcPr>
            <w:tcW w:w="1276" w:type="dxa"/>
            <w:vAlign w:val="center"/>
          </w:tcPr>
          <w:p w14:paraId="6C4CE088">
            <w:pPr>
              <w:jc w:val="center"/>
              <w:rPr>
                <w:rFonts w:ascii="仿宋" w:hAnsi="仿宋" w:eastAsia="仿宋"/>
                <w:kern w:val="0"/>
                <w:sz w:val="24"/>
                <w:szCs w:val="24"/>
              </w:rPr>
            </w:pPr>
            <w:r>
              <w:rPr>
                <w:rFonts w:hint="eastAsia" w:ascii="仿宋" w:hAnsi="仿宋" w:eastAsia="仿宋"/>
                <w:color w:val="000000" w:themeColor="text1"/>
                <w:sz w:val="24"/>
                <w:szCs w:val="24"/>
                <w14:textFill>
                  <w14:solidFill>
                    <w14:schemeClr w14:val="tx1"/>
                  </w14:solidFill>
                </w14:textFill>
              </w:rPr>
              <w:t>规则治理</w:t>
            </w:r>
          </w:p>
        </w:tc>
        <w:tc>
          <w:tcPr>
            <w:tcW w:w="1909" w:type="dxa"/>
            <w:vAlign w:val="center"/>
          </w:tcPr>
          <w:p w14:paraId="11E87A2E">
            <w:pPr>
              <w:jc w:val="center"/>
              <w:rPr>
                <w:rFonts w:hint="eastAsia" w:ascii="仿宋" w:hAnsi="仿宋" w:eastAsia="仿宋"/>
                <w:color w:val="000000"/>
                <w:sz w:val="24"/>
                <w:szCs w:val="24"/>
              </w:rPr>
            </w:pPr>
            <w:r>
              <w:rPr>
                <w:rFonts w:hint="eastAsia" w:ascii="仿宋" w:hAnsi="仿宋" w:eastAsia="仿宋"/>
                <w:color w:val="000000"/>
                <w:sz w:val="24"/>
                <w:szCs w:val="24"/>
              </w:rPr>
              <w:t>构建规则体系</w:t>
            </w:r>
          </w:p>
        </w:tc>
        <w:tc>
          <w:tcPr>
            <w:tcW w:w="3969" w:type="dxa"/>
            <w:vAlign w:val="center"/>
          </w:tcPr>
          <w:p w14:paraId="48B32776">
            <w:pPr>
              <w:jc w:val="both"/>
              <w:rPr>
                <w:rFonts w:hint="eastAsia" w:ascii="仿宋" w:hAnsi="仿宋" w:eastAsia="仿宋"/>
                <w:color w:val="000000"/>
                <w:sz w:val="24"/>
                <w:szCs w:val="24"/>
              </w:rPr>
            </w:pPr>
            <w:r>
              <w:rPr>
                <w:rFonts w:hint="eastAsia" w:ascii="仿宋" w:hAnsi="仿宋" w:eastAsia="仿宋"/>
                <w:color w:val="000000"/>
                <w:sz w:val="24"/>
                <w:szCs w:val="24"/>
                <w:lang w:eastAsia="zh-CN"/>
              </w:rPr>
              <w:t>构建合理的规则体系，平衡好各参与主体利益关系；集成公开平台各类用户的相关协议或规则内容</w:t>
            </w:r>
          </w:p>
        </w:tc>
        <w:tc>
          <w:tcPr>
            <w:tcW w:w="3261" w:type="dxa"/>
            <w:vAlign w:val="center"/>
          </w:tcPr>
          <w:p w14:paraId="69609E75">
            <w:pPr>
              <w:spacing w:line="320" w:lineRule="exact"/>
              <w:jc w:val="left"/>
              <w:rPr>
                <w:rFonts w:ascii="仿宋" w:hAnsi="仿宋" w:eastAsia="仿宋"/>
                <w:kern w:val="0"/>
                <w:szCs w:val="21"/>
              </w:rPr>
            </w:pPr>
            <w:r>
              <w:rPr>
                <w:rFonts w:hint="eastAsia" w:ascii="仿宋" w:hAnsi="仿宋" w:eastAsia="仿宋"/>
                <w:kern w:val="0"/>
                <w:szCs w:val="21"/>
              </w:rPr>
              <w:t xml:space="preserve">1.非常完善□  </w:t>
            </w:r>
          </w:p>
          <w:p w14:paraId="6A095C08">
            <w:pPr>
              <w:spacing w:line="320" w:lineRule="exact"/>
              <w:jc w:val="left"/>
              <w:rPr>
                <w:rFonts w:ascii="仿宋" w:hAnsi="仿宋" w:eastAsia="仿宋"/>
                <w:kern w:val="0"/>
                <w:szCs w:val="21"/>
              </w:rPr>
            </w:pPr>
            <w:r>
              <w:rPr>
                <w:rFonts w:hint="eastAsia" w:ascii="仿宋" w:hAnsi="仿宋" w:eastAsia="仿宋"/>
                <w:kern w:val="0"/>
                <w:szCs w:val="21"/>
              </w:rPr>
              <w:t xml:space="preserve">2.比较完善□ </w:t>
            </w:r>
          </w:p>
          <w:p w14:paraId="216D72C0">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5BBCE410">
            <w:pPr>
              <w:spacing w:line="320" w:lineRule="exact"/>
              <w:jc w:val="left"/>
              <w:rPr>
                <w:rFonts w:ascii="仿宋" w:hAnsi="仿宋" w:eastAsia="仿宋"/>
                <w:kern w:val="0"/>
                <w:szCs w:val="21"/>
              </w:rPr>
            </w:pPr>
            <w:r>
              <w:rPr>
                <w:rFonts w:hint="eastAsia" w:ascii="仿宋" w:hAnsi="仿宋" w:eastAsia="仿宋"/>
                <w:kern w:val="0"/>
                <w:szCs w:val="21"/>
              </w:rPr>
              <w:t xml:space="preserve">4.正在探索□ </w:t>
            </w:r>
          </w:p>
          <w:p w14:paraId="4A1FA7D1">
            <w:pPr>
              <w:tabs>
                <w:tab w:val="left" w:pos="312"/>
              </w:tabs>
              <w:spacing w:line="320" w:lineRule="exact"/>
              <w:jc w:val="left"/>
              <w:rPr>
                <w:rFonts w:ascii="仿宋" w:hAnsi="仿宋" w:eastAsia="仿宋"/>
                <w:kern w:val="0"/>
                <w:szCs w:val="21"/>
              </w:rPr>
            </w:pPr>
            <w:r>
              <w:rPr>
                <w:rFonts w:hint="eastAsia" w:ascii="仿宋" w:hAnsi="仿宋" w:eastAsia="仿宋"/>
                <w:kern w:val="0"/>
                <w:szCs w:val="21"/>
              </w:rPr>
              <w:t>5.尚未开展□</w:t>
            </w:r>
          </w:p>
        </w:tc>
        <w:tc>
          <w:tcPr>
            <w:tcW w:w="1098" w:type="dxa"/>
          </w:tcPr>
          <w:p w14:paraId="48A74DCB">
            <w:pPr>
              <w:tabs>
                <w:tab w:val="left" w:pos="312"/>
              </w:tabs>
              <w:spacing w:line="320" w:lineRule="exact"/>
              <w:jc w:val="left"/>
              <w:rPr>
                <w:rFonts w:ascii="仿宋" w:hAnsi="仿宋" w:eastAsia="仿宋"/>
                <w:kern w:val="0"/>
                <w:szCs w:val="21"/>
              </w:rPr>
            </w:pPr>
          </w:p>
        </w:tc>
      </w:tr>
      <w:tr w14:paraId="458C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4557E633">
            <w:pPr>
              <w:pStyle w:val="14"/>
            </w:pPr>
            <w:r>
              <w:rPr>
                <w:rFonts w:hint="eastAsia"/>
              </w:rPr>
              <w:t>4</w:t>
            </w:r>
          </w:p>
        </w:tc>
        <w:tc>
          <w:tcPr>
            <w:tcW w:w="1275" w:type="dxa"/>
            <w:vMerge w:val="restart"/>
            <w:vAlign w:val="center"/>
          </w:tcPr>
          <w:p w14:paraId="2C84992F">
            <w:pPr>
              <w:jc w:val="center"/>
              <w:rPr>
                <w:rFonts w:ascii="仿宋" w:hAnsi="仿宋" w:eastAsia="仿宋"/>
                <w:b/>
                <w:bCs/>
                <w:kern w:val="0"/>
                <w:sz w:val="24"/>
                <w:szCs w:val="24"/>
              </w:rPr>
            </w:pPr>
            <w:r>
              <w:rPr>
                <w:rFonts w:hint="eastAsia" w:ascii="仿宋" w:hAnsi="仿宋" w:eastAsia="仿宋"/>
                <w:b/>
                <w:bCs/>
                <w:kern w:val="0"/>
                <w:sz w:val="24"/>
                <w:szCs w:val="24"/>
              </w:rPr>
              <w:t>网络内容</w:t>
            </w:r>
          </w:p>
          <w:p w14:paraId="03018336">
            <w:pPr>
              <w:jc w:val="center"/>
              <w:rPr>
                <w:rFonts w:ascii="仿宋" w:hAnsi="仿宋" w:eastAsia="仿宋"/>
                <w:b/>
                <w:bCs/>
                <w:kern w:val="0"/>
                <w:sz w:val="24"/>
                <w:szCs w:val="24"/>
              </w:rPr>
            </w:pPr>
            <w:r>
              <w:rPr>
                <w:rFonts w:hint="eastAsia" w:ascii="仿宋" w:hAnsi="仿宋" w:eastAsia="仿宋"/>
                <w:b/>
                <w:bCs/>
                <w:kern w:val="0"/>
                <w:sz w:val="24"/>
                <w:szCs w:val="24"/>
              </w:rPr>
              <w:t>建设与管理</w:t>
            </w:r>
          </w:p>
        </w:tc>
        <w:tc>
          <w:tcPr>
            <w:tcW w:w="1276" w:type="dxa"/>
            <w:vMerge w:val="restart"/>
            <w:vAlign w:val="center"/>
          </w:tcPr>
          <w:p w14:paraId="01AC9E5C">
            <w:pPr>
              <w:jc w:val="center"/>
              <w:rPr>
                <w:rFonts w:ascii="仿宋" w:hAnsi="仿宋" w:eastAsia="仿宋"/>
                <w:color w:val="000000"/>
                <w:sz w:val="24"/>
                <w:szCs w:val="24"/>
              </w:rPr>
            </w:pPr>
            <w:r>
              <w:rPr>
                <w:rFonts w:hint="eastAsia" w:ascii="仿宋" w:hAnsi="仿宋" w:eastAsia="仿宋"/>
                <w:color w:val="000000"/>
                <w:sz w:val="24"/>
                <w:szCs w:val="24"/>
              </w:rPr>
              <w:t>网络内容建设</w:t>
            </w:r>
          </w:p>
        </w:tc>
        <w:tc>
          <w:tcPr>
            <w:tcW w:w="1909" w:type="dxa"/>
            <w:vAlign w:val="center"/>
          </w:tcPr>
          <w:p w14:paraId="3462982F">
            <w:pPr>
              <w:jc w:val="center"/>
              <w:rPr>
                <w:rFonts w:hint="eastAsia" w:ascii="仿宋" w:hAnsi="仿宋" w:eastAsia="仿宋"/>
                <w:color w:val="000000"/>
                <w:sz w:val="24"/>
                <w:szCs w:val="24"/>
              </w:rPr>
            </w:pPr>
            <w:r>
              <w:rPr>
                <w:rFonts w:hint="eastAsia" w:ascii="仿宋" w:hAnsi="仿宋" w:eastAsia="仿宋"/>
                <w:color w:val="000000"/>
                <w:sz w:val="24"/>
                <w:szCs w:val="24"/>
              </w:rPr>
              <w:t>网络正能量生产</w:t>
            </w:r>
          </w:p>
        </w:tc>
        <w:tc>
          <w:tcPr>
            <w:tcW w:w="3969" w:type="dxa"/>
            <w:vAlign w:val="center"/>
          </w:tcPr>
          <w:p w14:paraId="58C9B454">
            <w:pPr>
              <w:jc w:val="both"/>
              <w:rPr>
                <w:rFonts w:hint="eastAsia" w:ascii="仿宋" w:hAnsi="仿宋" w:eastAsia="仿宋"/>
                <w:color w:val="000000"/>
                <w:sz w:val="24"/>
                <w:szCs w:val="24"/>
              </w:rPr>
            </w:pPr>
            <w:r>
              <w:rPr>
                <w:rFonts w:hint="eastAsia" w:ascii="仿宋" w:hAnsi="仿宋" w:eastAsia="仿宋"/>
                <w:color w:val="000000"/>
                <w:sz w:val="24"/>
                <w:szCs w:val="24"/>
                <w:lang w:eastAsia="zh-CN"/>
              </w:rPr>
              <w:t>在生产制作网络正能量产品方面责任履行情况；在围绕重大主题活动生产制作网络正能量产品方面责任履行情况；在建设网络正能量精品栏目、品牌方面责任履行情况；相关网络正能量栏目作品获重要奖项情况等</w:t>
            </w:r>
          </w:p>
        </w:tc>
        <w:tc>
          <w:tcPr>
            <w:tcW w:w="3261" w:type="dxa"/>
            <w:vAlign w:val="center"/>
          </w:tcPr>
          <w:p w14:paraId="234C1C71">
            <w:pPr>
              <w:spacing w:line="320" w:lineRule="exact"/>
              <w:jc w:val="left"/>
              <w:rPr>
                <w:rFonts w:ascii="仿宋" w:hAnsi="仿宋" w:eastAsia="仿宋"/>
                <w:kern w:val="0"/>
                <w:szCs w:val="21"/>
              </w:rPr>
            </w:pPr>
            <w:bookmarkStart w:id="2" w:name="OLE_LINK3"/>
            <w:bookmarkStart w:id="3" w:name="OLE_LINK5"/>
            <w:r>
              <w:rPr>
                <w:rFonts w:ascii="仿宋" w:hAnsi="仿宋" w:eastAsia="仿宋"/>
                <w:kern w:val="0"/>
                <w:szCs w:val="21"/>
              </w:rPr>
              <w:t xml:space="preserve">1.非常完善□  </w:t>
            </w:r>
          </w:p>
          <w:p w14:paraId="26BEBD32">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063A73D2">
            <w:pPr>
              <w:spacing w:line="320" w:lineRule="exact"/>
              <w:jc w:val="left"/>
              <w:rPr>
                <w:rFonts w:ascii="仿宋" w:hAnsi="仿宋" w:eastAsia="仿宋"/>
                <w:kern w:val="0"/>
                <w:szCs w:val="21"/>
              </w:rPr>
            </w:pPr>
            <w:r>
              <w:rPr>
                <w:rFonts w:ascii="仿宋" w:hAnsi="仿宋" w:eastAsia="仿宋"/>
                <w:kern w:val="0"/>
                <w:szCs w:val="21"/>
              </w:rPr>
              <w:t xml:space="preserve">3.一般□ </w:t>
            </w:r>
          </w:p>
          <w:p w14:paraId="52629C47">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3EF5DEED">
            <w:pPr>
              <w:spacing w:line="320" w:lineRule="exact"/>
              <w:jc w:val="left"/>
              <w:rPr>
                <w:rFonts w:ascii="仿宋" w:hAnsi="仿宋" w:eastAsia="仿宋"/>
                <w:kern w:val="0"/>
                <w:szCs w:val="21"/>
              </w:rPr>
            </w:pPr>
            <w:r>
              <w:rPr>
                <w:rFonts w:ascii="仿宋" w:hAnsi="仿宋" w:eastAsia="仿宋"/>
                <w:kern w:val="0"/>
                <w:szCs w:val="21"/>
              </w:rPr>
              <w:t>5.尚未开展□</w:t>
            </w:r>
            <w:bookmarkEnd w:id="2"/>
            <w:bookmarkEnd w:id="3"/>
          </w:p>
        </w:tc>
        <w:tc>
          <w:tcPr>
            <w:tcW w:w="1098" w:type="dxa"/>
          </w:tcPr>
          <w:p w14:paraId="105A8C95">
            <w:pPr>
              <w:spacing w:line="320" w:lineRule="exact"/>
              <w:jc w:val="left"/>
              <w:rPr>
                <w:rFonts w:ascii="仿宋" w:hAnsi="仿宋" w:eastAsia="仿宋"/>
                <w:kern w:val="0"/>
                <w:szCs w:val="21"/>
              </w:rPr>
            </w:pPr>
          </w:p>
        </w:tc>
      </w:tr>
      <w:tr w14:paraId="561E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4DF28534">
            <w:pPr>
              <w:pStyle w:val="14"/>
            </w:pPr>
            <w:r>
              <w:rPr>
                <w:rFonts w:hint="eastAsia"/>
              </w:rPr>
              <w:t>5</w:t>
            </w:r>
          </w:p>
        </w:tc>
        <w:tc>
          <w:tcPr>
            <w:tcW w:w="1275" w:type="dxa"/>
            <w:vMerge w:val="continue"/>
            <w:vAlign w:val="center"/>
          </w:tcPr>
          <w:p w14:paraId="23FB7655">
            <w:pPr>
              <w:jc w:val="center"/>
              <w:rPr>
                <w:rFonts w:ascii="仿宋" w:hAnsi="仿宋" w:eastAsia="仿宋"/>
                <w:b/>
                <w:bCs/>
                <w:kern w:val="0"/>
                <w:sz w:val="24"/>
                <w:szCs w:val="24"/>
              </w:rPr>
            </w:pPr>
          </w:p>
        </w:tc>
        <w:tc>
          <w:tcPr>
            <w:tcW w:w="1276" w:type="dxa"/>
            <w:vMerge w:val="continue"/>
            <w:vAlign w:val="center"/>
          </w:tcPr>
          <w:p w14:paraId="5F9B51E8">
            <w:pPr>
              <w:jc w:val="center"/>
              <w:rPr>
                <w:rFonts w:ascii="仿宋" w:hAnsi="仿宋" w:eastAsia="仿宋"/>
                <w:kern w:val="0"/>
                <w:sz w:val="24"/>
                <w:szCs w:val="24"/>
              </w:rPr>
            </w:pPr>
          </w:p>
        </w:tc>
        <w:tc>
          <w:tcPr>
            <w:tcW w:w="1909" w:type="dxa"/>
            <w:vAlign w:val="center"/>
          </w:tcPr>
          <w:p w14:paraId="7CEFB62F">
            <w:pPr>
              <w:jc w:val="center"/>
              <w:rPr>
                <w:rFonts w:hint="eastAsia" w:ascii="仿宋" w:hAnsi="仿宋" w:eastAsia="仿宋"/>
                <w:color w:val="000000"/>
                <w:sz w:val="24"/>
                <w:szCs w:val="24"/>
              </w:rPr>
            </w:pPr>
            <w:r>
              <w:rPr>
                <w:rFonts w:hint="eastAsia" w:ascii="仿宋" w:hAnsi="仿宋" w:eastAsia="仿宋"/>
                <w:color w:val="000000"/>
                <w:sz w:val="24"/>
                <w:szCs w:val="24"/>
              </w:rPr>
              <w:t>网络正能量传播</w:t>
            </w:r>
          </w:p>
        </w:tc>
        <w:tc>
          <w:tcPr>
            <w:tcW w:w="3969" w:type="dxa"/>
            <w:vAlign w:val="center"/>
          </w:tcPr>
          <w:p w14:paraId="7E5B43CC">
            <w:pPr>
              <w:jc w:val="both"/>
              <w:rPr>
                <w:rFonts w:hint="eastAsia" w:ascii="仿宋" w:hAnsi="仿宋" w:eastAsia="仿宋"/>
                <w:color w:val="000000"/>
                <w:sz w:val="24"/>
                <w:szCs w:val="24"/>
              </w:rPr>
            </w:pPr>
            <w:r>
              <w:rPr>
                <w:rFonts w:hint="eastAsia" w:ascii="仿宋" w:hAnsi="仿宋" w:eastAsia="仿宋"/>
                <w:color w:val="000000"/>
                <w:sz w:val="24"/>
                <w:szCs w:val="24"/>
                <w:lang w:eastAsia="zh-CN"/>
              </w:rPr>
              <w:t>利用平台自身资源优势，在推动网络正能量产品、重大主题活动网上传播等方面责任履行情况；在推动国际传播，传播正能量价值，对外展示我可亲、可爱、可敬形象方面责任履行情况</w:t>
            </w:r>
          </w:p>
        </w:tc>
        <w:tc>
          <w:tcPr>
            <w:tcW w:w="3261" w:type="dxa"/>
            <w:vAlign w:val="center"/>
          </w:tcPr>
          <w:p w14:paraId="5FCE9291">
            <w:pPr>
              <w:spacing w:line="320" w:lineRule="exact"/>
              <w:jc w:val="left"/>
              <w:rPr>
                <w:rFonts w:ascii="仿宋" w:hAnsi="仿宋" w:eastAsia="仿宋"/>
                <w:kern w:val="0"/>
                <w:szCs w:val="21"/>
              </w:rPr>
            </w:pPr>
            <w:r>
              <w:rPr>
                <w:rFonts w:hint="eastAsia" w:ascii="仿宋" w:hAnsi="仿宋" w:eastAsia="仿宋"/>
                <w:kern w:val="0"/>
                <w:szCs w:val="21"/>
              </w:rPr>
              <w:t xml:space="preserve">1.非常完善□  </w:t>
            </w:r>
          </w:p>
          <w:p w14:paraId="7C8C7FE2">
            <w:pPr>
              <w:spacing w:line="320" w:lineRule="exact"/>
              <w:jc w:val="left"/>
              <w:rPr>
                <w:rFonts w:ascii="仿宋" w:hAnsi="仿宋" w:eastAsia="仿宋"/>
                <w:kern w:val="0"/>
                <w:szCs w:val="21"/>
              </w:rPr>
            </w:pPr>
            <w:r>
              <w:rPr>
                <w:rFonts w:hint="eastAsia" w:ascii="仿宋" w:hAnsi="仿宋" w:eastAsia="仿宋"/>
                <w:kern w:val="0"/>
                <w:szCs w:val="21"/>
              </w:rPr>
              <w:t xml:space="preserve">2.比较完善□ </w:t>
            </w:r>
          </w:p>
          <w:p w14:paraId="11616670">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595745D9">
            <w:pPr>
              <w:spacing w:line="320" w:lineRule="exact"/>
              <w:jc w:val="left"/>
              <w:rPr>
                <w:rFonts w:ascii="仿宋" w:hAnsi="仿宋" w:eastAsia="仿宋"/>
                <w:kern w:val="0"/>
                <w:szCs w:val="21"/>
              </w:rPr>
            </w:pPr>
            <w:r>
              <w:rPr>
                <w:rFonts w:hint="eastAsia" w:ascii="仿宋" w:hAnsi="仿宋" w:eastAsia="仿宋"/>
                <w:kern w:val="0"/>
                <w:szCs w:val="21"/>
              </w:rPr>
              <w:t xml:space="preserve">4.正在探索□ </w:t>
            </w:r>
          </w:p>
          <w:p w14:paraId="29D8D33F">
            <w:pPr>
              <w:spacing w:line="320" w:lineRule="exact"/>
              <w:jc w:val="left"/>
              <w:rPr>
                <w:rFonts w:ascii="仿宋" w:hAnsi="仿宋" w:eastAsia="仿宋"/>
                <w:kern w:val="0"/>
                <w:sz w:val="24"/>
                <w:szCs w:val="24"/>
              </w:rPr>
            </w:pPr>
            <w:r>
              <w:rPr>
                <w:rFonts w:hint="eastAsia" w:ascii="仿宋" w:hAnsi="仿宋" w:eastAsia="仿宋"/>
                <w:kern w:val="0"/>
                <w:szCs w:val="21"/>
              </w:rPr>
              <w:t>5.尚未开展□</w:t>
            </w:r>
          </w:p>
        </w:tc>
        <w:tc>
          <w:tcPr>
            <w:tcW w:w="1098" w:type="dxa"/>
          </w:tcPr>
          <w:p w14:paraId="32C57042">
            <w:pPr>
              <w:spacing w:line="320" w:lineRule="exact"/>
              <w:jc w:val="left"/>
              <w:rPr>
                <w:rFonts w:ascii="仿宋" w:hAnsi="仿宋" w:eastAsia="仿宋"/>
                <w:kern w:val="0"/>
                <w:szCs w:val="21"/>
              </w:rPr>
            </w:pPr>
          </w:p>
        </w:tc>
      </w:tr>
      <w:tr w14:paraId="2027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542" w:type="dxa"/>
            <w:vAlign w:val="center"/>
          </w:tcPr>
          <w:p w14:paraId="10B8F07B">
            <w:pPr>
              <w:pStyle w:val="14"/>
            </w:pPr>
            <w:r>
              <w:rPr>
                <w:rFonts w:hint="eastAsia"/>
              </w:rPr>
              <w:t>6</w:t>
            </w:r>
          </w:p>
        </w:tc>
        <w:tc>
          <w:tcPr>
            <w:tcW w:w="1275" w:type="dxa"/>
            <w:vMerge w:val="continue"/>
            <w:vAlign w:val="center"/>
          </w:tcPr>
          <w:p w14:paraId="608CF4A0">
            <w:pPr>
              <w:jc w:val="center"/>
              <w:rPr>
                <w:rFonts w:ascii="仿宋" w:hAnsi="仿宋" w:eastAsia="仿宋"/>
                <w:b/>
                <w:bCs/>
                <w:kern w:val="0"/>
                <w:sz w:val="24"/>
                <w:szCs w:val="24"/>
              </w:rPr>
            </w:pPr>
          </w:p>
        </w:tc>
        <w:tc>
          <w:tcPr>
            <w:tcW w:w="1276" w:type="dxa"/>
            <w:vMerge w:val="continue"/>
            <w:vAlign w:val="center"/>
          </w:tcPr>
          <w:p w14:paraId="0158EBEB">
            <w:pPr>
              <w:jc w:val="center"/>
              <w:rPr>
                <w:rFonts w:ascii="仿宋" w:hAnsi="仿宋" w:eastAsia="仿宋"/>
                <w:kern w:val="0"/>
                <w:sz w:val="24"/>
                <w:szCs w:val="24"/>
              </w:rPr>
            </w:pPr>
          </w:p>
        </w:tc>
        <w:tc>
          <w:tcPr>
            <w:tcW w:w="1909" w:type="dxa"/>
            <w:vAlign w:val="center"/>
          </w:tcPr>
          <w:p w14:paraId="1720495C">
            <w:pPr>
              <w:jc w:val="center"/>
              <w:rPr>
                <w:rFonts w:hint="eastAsia" w:ascii="仿宋" w:hAnsi="仿宋" w:eastAsia="仿宋"/>
                <w:color w:val="000000"/>
                <w:sz w:val="24"/>
                <w:szCs w:val="24"/>
              </w:rPr>
            </w:pPr>
            <w:r>
              <w:rPr>
                <w:rFonts w:hint="eastAsia" w:ascii="仿宋" w:hAnsi="仿宋" w:eastAsia="仿宋"/>
                <w:color w:val="000000"/>
                <w:sz w:val="24"/>
                <w:szCs w:val="24"/>
              </w:rPr>
              <w:t>网络正能量共建</w:t>
            </w:r>
          </w:p>
        </w:tc>
        <w:tc>
          <w:tcPr>
            <w:tcW w:w="3969" w:type="dxa"/>
            <w:vAlign w:val="center"/>
          </w:tcPr>
          <w:p w14:paraId="65F4D996">
            <w:pPr>
              <w:jc w:val="both"/>
              <w:rPr>
                <w:rFonts w:hint="eastAsia" w:ascii="仿宋" w:hAnsi="仿宋" w:eastAsia="仿宋"/>
                <w:color w:val="000000"/>
                <w:sz w:val="24"/>
                <w:szCs w:val="24"/>
              </w:rPr>
            </w:pPr>
            <w:r>
              <w:rPr>
                <w:rFonts w:hint="eastAsia" w:ascii="仿宋" w:hAnsi="仿宋" w:eastAsia="仿宋"/>
                <w:color w:val="000000"/>
                <w:sz w:val="24"/>
                <w:szCs w:val="24"/>
                <w:lang w:eastAsia="zh-CN"/>
              </w:rPr>
              <w:t>在积极参与重大网络主题项目或活动，并发挥平台的组织示范及引领作用方面责任履行情况</w:t>
            </w:r>
          </w:p>
        </w:tc>
        <w:tc>
          <w:tcPr>
            <w:tcW w:w="3261" w:type="dxa"/>
            <w:vAlign w:val="center"/>
          </w:tcPr>
          <w:p w14:paraId="60094441">
            <w:pPr>
              <w:spacing w:line="320" w:lineRule="exact"/>
              <w:jc w:val="left"/>
              <w:rPr>
                <w:rFonts w:ascii="仿宋" w:hAnsi="仿宋" w:eastAsia="仿宋"/>
                <w:kern w:val="0"/>
                <w:szCs w:val="21"/>
              </w:rPr>
            </w:pPr>
            <w:r>
              <w:rPr>
                <w:rFonts w:ascii="仿宋" w:hAnsi="仿宋" w:eastAsia="仿宋"/>
                <w:kern w:val="0"/>
                <w:szCs w:val="21"/>
              </w:rPr>
              <w:t xml:space="preserve">1.非常完善□  </w:t>
            </w:r>
          </w:p>
          <w:p w14:paraId="29CF3C3E">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702349AE">
            <w:pPr>
              <w:spacing w:line="320" w:lineRule="exact"/>
              <w:jc w:val="left"/>
              <w:rPr>
                <w:rFonts w:ascii="仿宋" w:hAnsi="仿宋" w:eastAsia="仿宋"/>
                <w:kern w:val="0"/>
                <w:szCs w:val="21"/>
              </w:rPr>
            </w:pPr>
            <w:r>
              <w:rPr>
                <w:rFonts w:ascii="仿宋" w:hAnsi="仿宋" w:eastAsia="仿宋"/>
                <w:kern w:val="0"/>
                <w:szCs w:val="21"/>
              </w:rPr>
              <w:t xml:space="preserve">3.一般□ </w:t>
            </w:r>
          </w:p>
          <w:p w14:paraId="7C9E33BB">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6CFFC9AE">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0ADD7B0B">
            <w:pPr>
              <w:spacing w:line="320" w:lineRule="exact"/>
              <w:jc w:val="left"/>
              <w:rPr>
                <w:rFonts w:ascii="仿宋" w:hAnsi="仿宋" w:eastAsia="仿宋"/>
                <w:kern w:val="0"/>
                <w:szCs w:val="21"/>
              </w:rPr>
            </w:pPr>
          </w:p>
        </w:tc>
      </w:tr>
      <w:tr w14:paraId="5771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542" w:type="dxa"/>
            <w:vAlign w:val="center"/>
          </w:tcPr>
          <w:p w14:paraId="5B8C2645">
            <w:pPr>
              <w:pStyle w:val="14"/>
            </w:pPr>
            <w:r>
              <w:rPr>
                <w:rFonts w:hint="eastAsia"/>
              </w:rPr>
              <w:t>7</w:t>
            </w:r>
          </w:p>
        </w:tc>
        <w:tc>
          <w:tcPr>
            <w:tcW w:w="1275" w:type="dxa"/>
            <w:vMerge w:val="continue"/>
            <w:vAlign w:val="center"/>
          </w:tcPr>
          <w:p w14:paraId="396187F5">
            <w:pPr>
              <w:jc w:val="center"/>
              <w:rPr>
                <w:rFonts w:ascii="仿宋" w:hAnsi="仿宋" w:eastAsia="仿宋"/>
                <w:b/>
                <w:bCs/>
                <w:kern w:val="0"/>
                <w:sz w:val="24"/>
                <w:szCs w:val="24"/>
              </w:rPr>
            </w:pPr>
          </w:p>
        </w:tc>
        <w:tc>
          <w:tcPr>
            <w:tcW w:w="1276" w:type="dxa"/>
            <w:vMerge w:val="restart"/>
            <w:vAlign w:val="center"/>
          </w:tcPr>
          <w:p w14:paraId="1DE79251">
            <w:pPr>
              <w:jc w:val="center"/>
              <w:rPr>
                <w:rFonts w:ascii="仿宋" w:hAnsi="仿宋" w:eastAsia="仿宋"/>
                <w:color w:val="000000"/>
                <w:sz w:val="24"/>
                <w:szCs w:val="24"/>
              </w:rPr>
            </w:pPr>
            <w:r>
              <w:rPr>
                <w:rFonts w:hint="eastAsia" w:ascii="仿宋" w:hAnsi="仿宋" w:eastAsia="仿宋"/>
                <w:color w:val="000000"/>
                <w:sz w:val="24"/>
                <w:szCs w:val="24"/>
              </w:rPr>
              <w:t>网络综合治理</w:t>
            </w:r>
          </w:p>
        </w:tc>
        <w:tc>
          <w:tcPr>
            <w:tcW w:w="1909" w:type="dxa"/>
            <w:vAlign w:val="center"/>
          </w:tcPr>
          <w:p w14:paraId="23E46435">
            <w:pPr>
              <w:jc w:val="center"/>
              <w:rPr>
                <w:rFonts w:hint="eastAsia" w:ascii="仿宋" w:hAnsi="仿宋" w:eastAsia="仿宋"/>
                <w:color w:val="000000"/>
                <w:sz w:val="24"/>
                <w:szCs w:val="24"/>
              </w:rPr>
            </w:pPr>
            <w:r>
              <w:rPr>
                <w:rFonts w:hint="eastAsia" w:ascii="仿宋" w:hAnsi="仿宋" w:eastAsia="仿宋"/>
                <w:color w:val="000000"/>
                <w:sz w:val="24"/>
                <w:szCs w:val="24"/>
              </w:rPr>
              <w:t>网络内容生态</w:t>
            </w:r>
          </w:p>
          <w:p w14:paraId="6AACF9B4">
            <w:pPr>
              <w:jc w:val="center"/>
              <w:rPr>
                <w:rFonts w:hint="eastAsia" w:ascii="仿宋" w:hAnsi="仿宋" w:eastAsia="仿宋"/>
                <w:color w:val="000000"/>
                <w:sz w:val="24"/>
                <w:szCs w:val="24"/>
              </w:rPr>
            </w:pPr>
            <w:r>
              <w:rPr>
                <w:rFonts w:hint="eastAsia" w:ascii="仿宋" w:hAnsi="仿宋" w:eastAsia="仿宋"/>
                <w:color w:val="000000"/>
                <w:sz w:val="24"/>
                <w:szCs w:val="24"/>
              </w:rPr>
              <w:t>治理</w:t>
            </w:r>
          </w:p>
        </w:tc>
        <w:tc>
          <w:tcPr>
            <w:tcW w:w="3969" w:type="dxa"/>
            <w:vAlign w:val="center"/>
          </w:tcPr>
          <w:p w14:paraId="133AAD47">
            <w:pPr>
              <w:jc w:val="both"/>
              <w:rPr>
                <w:rFonts w:hint="eastAsia" w:ascii="仿宋" w:hAnsi="仿宋" w:eastAsia="仿宋"/>
                <w:color w:val="000000"/>
                <w:sz w:val="24"/>
                <w:szCs w:val="24"/>
              </w:rPr>
            </w:pPr>
            <w:r>
              <w:rPr>
                <w:rFonts w:hint="eastAsia" w:ascii="仿宋" w:hAnsi="仿宋" w:eastAsia="仿宋"/>
                <w:color w:val="000000"/>
                <w:sz w:val="24"/>
                <w:szCs w:val="24"/>
                <w:lang w:eastAsia="zh-CN"/>
              </w:rPr>
              <w:t>在加强互联网信息及内容审核（含AI生成），建设清朗网络空间方面责任履行情况；在参与“清朗”专项行动，以及在网络辟谣、反对网络暴力、反欺诈及未成年人保护治理等方面责任履行情况</w:t>
            </w:r>
          </w:p>
        </w:tc>
        <w:tc>
          <w:tcPr>
            <w:tcW w:w="3261" w:type="dxa"/>
            <w:vAlign w:val="center"/>
          </w:tcPr>
          <w:p w14:paraId="0465219C">
            <w:pPr>
              <w:spacing w:line="320" w:lineRule="exact"/>
              <w:jc w:val="left"/>
              <w:rPr>
                <w:rFonts w:ascii="仿宋" w:hAnsi="仿宋" w:eastAsia="仿宋"/>
                <w:kern w:val="0"/>
                <w:szCs w:val="21"/>
              </w:rPr>
            </w:pPr>
            <w:r>
              <w:rPr>
                <w:rFonts w:ascii="仿宋" w:hAnsi="仿宋" w:eastAsia="仿宋"/>
                <w:kern w:val="0"/>
                <w:szCs w:val="21"/>
              </w:rPr>
              <w:t xml:space="preserve">1.非常完善□  </w:t>
            </w:r>
          </w:p>
          <w:p w14:paraId="72FBE039">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414143D9">
            <w:pPr>
              <w:spacing w:line="320" w:lineRule="exact"/>
              <w:jc w:val="left"/>
              <w:rPr>
                <w:rFonts w:ascii="仿宋" w:hAnsi="仿宋" w:eastAsia="仿宋"/>
                <w:kern w:val="0"/>
                <w:szCs w:val="21"/>
              </w:rPr>
            </w:pPr>
            <w:r>
              <w:rPr>
                <w:rFonts w:ascii="仿宋" w:hAnsi="仿宋" w:eastAsia="仿宋"/>
                <w:kern w:val="0"/>
                <w:szCs w:val="21"/>
              </w:rPr>
              <w:t xml:space="preserve">3.一般□ </w:t>
            </w:r>
          </w:p>
          <w:p w14:paraId="097ED07D">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710E3725">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58FF2248">
            <w:pPr>
              <w:spacing w:line="320" w:lineRule="exact"/>
              <w:jc w:val="left"/>
              <w:rPr>
                <w:rFonts w:ascii="仿宋" w:hAnsi="仿宋" w:eastAsia="仿宋"/>
                <w:kern w:val="0"/>
                <w:szCs w:val="21"/>
              </w:rPr>
            </w:pPr>
          </w:p>
        </w:tc>
      </w:tr>
      <w:tr w14:paraId="565B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542" w:type="dxa"/>
            <w:vAlign w:val="center"/>
          </w:tcPr>
          <w:p w14:paraId="58D31E2A">
            <w:pPr>
              <w:pStyle w:val="14"/>
            </w:pPr>
            <w:r>
              <w:rPr>
                <w:rFonts w:hint="eastAsia"/>
              </w:rPr>
              <w:t>8</w:t>
            </w:r>
          </w:p>
        </w:tc>
        <w:tc>
          <w:tcPr>
            <w:tcW w:w="1275" w:type="dxa"/>
            <w:vMerge w:val="continue"/>
            <w:vAlign w:val="center"/>
          </w:tcPr>
          <w:p w14:paraId="3118407E">
            <w:pPr>
              <w:jc w:val="center"/>
              <w:rPr>
                <w:rFonts w:ascii="仿宋" w:hAnsi="仿宋" w:eastAsia="仿宋"/>
                <w:b/>
                <w:bCs/>
                <w:kern w:val="0"/>
                <w:sz w:val="24"/>
                <w:szCs w:val="24"/>
              </w:rPr>
            </w:pPr>
          </w:p>
        </w:tc>
        <w:tc>
          <w:tcPr>
            <w:tcW w:w="1276" w:type="dxa"/>
            <w:vMerge w:val="continue"/>
            <w:tcBorders/>
            <w:vAlign w:val="center"/>
          </w:tcPr>
          <w:p w14:paraId="7B31E0D9">
            <w:pPr>
              <w:jc w:val="center"/>
              <w:rPr>
                <w:rFonts w:ascii="仿宋" w:hAnsi="仿宋" w:eastAsia="仿宋"/>
                <w:kern w:val="0"/>
                <w:sz w:val="24"/>
                <w:szCs w:val="24"/>
              </w:rPr>
            </w:pPr>
          </w:p>
        </w:tc>
        <w:tc>
          <w:tcPr>
            <w:tcW w:w="1909" w:type="dxa"/>
            <w:vAlign w:val="center"/>
          </w:tcPr>
          <w:p w14:paraId="6A302CB6">
            <w:pPr>
              <w:jc w:val="center"/>
              <w:rPr>
                <w:rFonts w:hint="eastAsia" w:ascii="仿宋" w:hAnsi="仿宋" w:eastAsia="仿宋"/>
                <w:color w:val="000000"/>
                <w:sz w:val="24"/>
                <w:szCs w:val="24"/>
              </w:rPr>
            </w:pPr>
            <w:r>
              <w:rPr>
                <w:rFonts w:hint="eastAsia" w:ascii="仿宋" w:hAnsi="仿宋" w:eastAsia="仿宋"/>
                <w:color w:val="000000"/>
                <w:sz w:val="24"/>
                <w:szCs w:val="24"/>
                <w:lang w:eastAsia="zh-CN"/>
              </w:rPr>
              <w:t>网络平台治理</w:t>
            </w:r>
          </w:p>
        </w:tc>
        <w:tc>
          <w:tcPr>
            <w:tcW w:w="3969" w:type="dxa"/>
            <w:vAlign w:val="center"/>
          </w:tcPr>
          <w:p w14:paraId="03D035C5">
            <w:pPr>
              <w:jc w:val="both"/>
              <w:rPr>
                <w:rFonts w:hint="eastAsia" w:ascii="仿宋" w:hAnsi="仿宋" w:eastAsia="仿宋"/>
                <w:color w:val="000000"/>
                <w:sz w:val="24"/>
                <w:szCs w:val="24"/>
              </w:rPr>
            </w:pPr>
            <w:r>
              <w:rPr>
                <w:rFonts w:hint="eastAsia" w:ascii="仿宋" w:hAnsi="仿宋" w:eastAsia="仿宋"/>
                <w:color w:val="000000"/>
                <w:sz w:val="24"/>
                <w:szCs w:val="24"/>
                <w:lang w:eastAsia="zh-CN"/>
              </w:rPr>
              <w:t>依据主管部门出台的法律法规，在完善平台社区规则、账号规范管理、算法治理、热搜榜单规范管理等重点任务责任履行情况</w:t>
            </w:r>
          </w:p>
        </w:tc>
        <w:tc>
          <w:tcPr>
            <w:tcW w:w="3261" w:type="dxa"/>
            <w:vAlign w:val="center"/>
          </w:tcPr>
          <w:p w14:paraId="0F03640C">
            <w:pPr>
              <w:spacing w:line="320" w:lineRule="exact"/>
              <w:jc w:val="left"/>
              <w:rPr>
                <w:rFonts w:ascii="仿宋" w:hAnsi="仿宋" w:eastAsia="仿宋"/>
                <w:kern w:val="0"/>
                <w:szCs w:val="21"/>
              </w:rPr>
            </w:pPr>
            <w:r>
              <w:rPr>
                <w:rFonts w:hint="eastAsia" w:ascii="仿宋" w:hAnsi="仿宋" w:eastAsia="仿宋"/>
                <w:kern w:val="0"/>
                <w:szCs w:val="21"/>
              </w:rPr>
              <w:t xml:space="preserve">1.非常完善□  </w:t>
            </w:r>
          </w:p>
          <w:p w14:paraId="6E7595ED">
            <w:pPr>
              <w:spacing w:line="320" w:lineRule="exact"/>
              <w:jc w:val="left"/>
              <w:rPr>
                <w:rFonts w:ascii="仿宋" w:hAnsi="仿宋" w:eastAsia="仿宋"/>
                <w:kern w:val="0"/>
                <w:szCs w:val="21"/>
              </w:rPr>
            </w:pPr>
            <w:r>
              <w:rPr>
                <w:rFonts w:hint="eastAsia" w:ascii="仿宋" w:hAnsi="仿宋" w:eastAsia="仿宋"/>
                <w:kern w:val="0"/>
                <w:szCs w:val="21"/>
              </w:rPr>
              <w:t xml:space="preserve">2.比较完善□ </w:t>
            </w:r>
          </w:p>
          <w:p w14:paraId="0692D3AF">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52C5ADB8">
            <w:pPr>
              <w:spacing w:line="320" w:lineRule="exact"/>
              <w:jc w:val="left"/>
              <w:rPr>
                <w:rFonts w:ascii="仿宋" w:hAnsi="仿宋" w:eastAsia="仿宋"/>
                <w:kern w:val="0"/>
                <w:szCs w:val="21"/>
              </w:rPr>
            </w:pPr>
            <w:r>
              <w:rPr>
                <w:rFonts w:hint="eastAsia" w:ascii="仿宋" w:hAnsi="仿宋" w:eastAsia="仿宋"/>
                <w:kern w:val="0"/>
                <w:szCs w:val="21"/>
              </w:rPr>
              <w:t xml:space="preserve">4.正在探索□ </w:t>
            </w:r>
          </w:p>
          <w:p w14:paraId="4A960EB4">
            <w:pPr>
              <w:spacing w:line="320" w:lineRule="exact"/>
              <w:jc w:val="left"/>
              <w:rPr>
                <w:rFonts w:ascii="仿宋" w:hAnsi="仿宋" w:eastAsia="仿宋"/>
                <w:kern w:val="0"/>
                <w:szCs w:val="21"/>
              </w:rPr>
            </w:pPr>
            <w:r>
              <w:rPr>
                <w:rFonts w:hint="eastAsia" w:ascii="仿宋" w:hAnsi="仿宋" w:eastAsia="仿宋"/>
                <w:kern w:val="0"/>
                <w:szCs w:val="21"/>
              </w:rPr>
              <w:t>5.尚未开展□</w:t>
            </w:r>
          </w:p>
        </w:tc>
        <w:tc>
          <w:tcPr>
            <w:tcW w:w="1098" w:type="dxa"/>
          </w:tcPr>
          <w:p w14:paraId="4987C893">
            <w:pPr>
              <w:spacing w:line="320" w:lineRule="exact"/>
              <w:jc w:val="left"/>
              <w:rPr>
                <w:rFonts w:ascii="仿宋" w:hAnsi="仿宋" w:eastAsia="仿宋"/>
                <w:kern w:val="0"/>
                <w:szCs w:val="21"/>
              </w:rPr>
            </w:pPr>
          </w:p>
        </w:tc>
      </w:tr>
      <w:tr w14:paraId="69E7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56952EBE">
            <w:pPr>
              <w:pStyle w:val="14"/>
              <w:rPr>
                <w:rFonts w:hint="eastAsia" w:eastAsia="宋体"/>
                <w:lang w:val="en-US" w:eastAsia="zh-CN"/>
              </w:rPr>
            </w:pPr>
            <w:r>
              <w:rPr>
                <w:rFonts w:hint="eastAsia"/>
                <w:lang w:val="en-US" w:eastAsia="zh-CN"/>
              </w:rPr>
              <w:t>9</w:t>
            </w:r>
          </w:p>
        </w:tc>
        <w:tc>
          <w:tcPr>
            <w:tcW w:w="1275" w:type="dxa"/>
            <w:vMerge w:val="continue"/>
            <w:vAlign w:val="center"/>
          </w:tcPr>
          <w:p w14:paraId="28986541">
            <w:pPr>
              <w:jc w:val="center"/>
              <w:rPr>
                <w:rFonts w:ascii="仿宋" w:hAnsi="仿宋" w:eastAsia="仿宋"/>
                <w:b/>
                <w:bCs/>
                <w:kern w:val="0"/>
                <w:sz w:val="24"/>
                <w:szCs w:val="24"/>
              </w:rPr>
            </w:pPr>
          </w:p>
        </w:tc>
        <w:tc>
          <w:tcPr>
            <w:tcW w:w="1276" w:type="dxa"/>
            <w:vMerge w:val="continue"/>
            <w:tcBorders/>
            <w:vAlign w:val="center"/>
          </w:tcPr>
          <w:p w14:paraId="06E5D35B">
            <w:pPr>
              <w:jc w:val="center"/>
              <w:rPr>
                <w:rFonts w:hint="default" w:ascii="仿宋" w:hAnsi="仿宋" w:eastAsia="仿宋"/>
                <w:kern w:val="0"/>
                <w:sz w:val="24"/>
                <w:szCs w:val="24"/>
                <w:lang w:val="en-US" w:eastAsia="zh-CN"/>
              </w:rPr>
            </w:pPr>
          </w:p>
        </w:tc>
        <w:tc>
          <w:tcPr>
            <w:tcW w:w="1909" w:type="dxa"/>
            <w:vAlign w:val="center"/>
          </w:tcPr>
          <w:p w14:paraId="4D9E6C85">
            <w:pPr>
              <w:jc w:val="center"/>
              <w:rPr>
                <w:rFonts w:hint="eastAsia" w:ascii="仿宋" w:hAnsi="仿宋" w:eastAsia="仿宋"/>
                <w:color w:val="000000"/>
                <w:sz w:val="24"/>
                <w:szCs w:val="24"/>
              </w:rPr>
            </w:pPr>
            <w:r>
              <w:rPr>
                <w:rFonts w:hint="eastAsia" w:ascii="仿宋" w:hAnsi="仿宋" w:eastAsia="仿宋"/>
                <w:kern w:val="0"/>
                <w:sz w:val="24"/>
                <w:szCs w:val="24"/>
                <w:lang w:val="en-US" w:eastAsia="zh-CN"/>
              </w:rPr>
              <w:t>网络安全治理</w:t>
            </w:r>
          </w:p>
        </w:tc>
        <w:tc>
          <w:tcPr>
            <w:tcW w:w="3969" w:type="dxa"/>
            <w:vAlign w:val="center"/>
          </w:tcPr>
          <w:p w14:paraId="71CA966B">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rPr>
            </w:pPr>
            <w:r>
              <w:rPr>
                <w:rFonts w:hint="eastAsia" w:ascii="仿宋" w:hAnsi="仿宋" w:eastAsia="仿宋"/>
                <w:color w:val="000000"/>
                <w:sz w:val="24"/>
                <w:szCs w:val="24"/>
                <w:lang w:eastAsia="zh-CN"/>
              </w:rPr>
              <w:t>实施完善的网络安全制度及措施，保证平台的运行安全、信息安全及数据安全等方面责任履行情况</w:t>
            </w:r>
          </w:p>
        </w:tc>
        <w:tc>
          <w:tcPr>
            <w:tcW w:w="3261" w:type="dxa"/>
            <w:vAlign w:val="center"/>
          </w:tcPr>
          <w:p w14:paraId="3CE20B5E">
            <w:pPr>
              <w:spacing w:line="320" w:lineRule="exact"/>
              <w:jc w:val="left"/>
              <w:rPr>
                <w:rFonts w:ascii="仿宋" w:hAnsi="仿宋" w:eastAsia="仿宋"/>
                <w:kern w:val="0"/>
                <w:szCs w:val="21"/>
              </w:rPr>
            </w:pPr>
            <w:r>
              <w:rPr>
                <w:rFonts w:hint="eastAsia" w:ascii="仿宋" w:hAnsi="仿宋" w:eastAsia="仿宋"/>
                <w:kern w:val="0"/>
                <w:szCs w:val="21"/>
              </w:rPr>
              <w:t xml:space="preserve">1.非常完善□  </w:t>
            </w:r>
          </w:p>
          <w:p w14:paraId="4A0583B1">
            <w:pPr>
              <w:spacing w:line="320" w:lineRule="exact"/>
              <w:jc w:val="left"/>
              <w:rPr>
                <w:rFonts w:ascii="仿宋" w:hAnsi="仿宋" w:eastAsia="仿宋"/>
                <w:kern w:val="0"/>
                <w:szCs w:val="21"/>
              </w:rPr>
            </w:pPr>
            <w:r>
              <w:rPr>
                <w:rFonts w:hint="eastAsia" w:ascii="仿宋" w:hAnsi="仿宋" w:eastAsia="仿宋"/>
                <w:kern w:val="0"/>
                <w:szCs w:val="21"/>
              </w:rPr>
              <w:t xml:space="preserve">2.比较完善□ </w:t>
            </w:r>
          </w:p>
          <w:p w14:paraId="67071913">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12032F36">
            <w:pPr>
              <w:spacing w:line="320" w:lineRule="exact"/>
              <w:jc w:val="left"/>
              <w:rPr>
                <w:rFonts w:ascii="仿宋" w:hAnsi="仿宋" w:eastAsia="仿宋"/>
                <w:kern w:val="0"/>
                <w:szCs w:val="21"/>
              </w:rPr>
            </w:pPr>
            <w:r>
              <w:rPr>
                <w:rFonts w:hint="eastAsia" w:ascii="仿宋" w:hAnsi="仿宋" w:eastAsia="仿宋"/>
                <w:kern w:val="0"/>
                <w:szCs w:val="21"/>
              </w:rPr>
              <w:t xml:space="preserve">4.正在探索□ </w:t>
            </w:r>
          </w:p>
          <w:p w14:paraId="76FED12E">
            <w:pPr>
              <w:spacing w:line="320" w:lineRule="exact"/>
              <w:jc w:val="left"/>
              <w:rPr>
                <w:rFonts w:hint="eastAsia" w:ascii="仿宋" w:hAnsi="仿宋" w:eastAsia="仿宋"/>
                <w:kern w:val="0"/>
                <w:szCs w:val="21"/>
              </w:rPr>
            </w:pPr>
            <w:r>
              <w:rPr>
                <w:rFonts w:hint="eastAsia" w:ascii="仿宋" w:hAnsi="仿宋" w:eastAsia="仿宋"/>
                <w:kern w:val="0"/>
                <w:szCs w:val="21"/>
              </w:rPr>
              <w:t>5.尚未开展□</w:t>
            </w:r>
          </w:p>
        </w:tc>
        <w:tc>
          <w:tcPr>
            <w:tcW w:w="1098" w:type="dxa"/>
          </w:tcPr>
          <w:p w14:paraId="73C72C34">
            <w:pPr>
              <w:spacing w:line="320" w:lineRule="exact"/>
              <w:jc w:val="left"/>
              <w:rPr>
                <w:rFonts w:ascii="仿宋" w:hAnsi="仿宋" w:eastAsia="仿宋"/>
                <w:kern w:val="0"/>
                <w:szCs w:val="21"/>
              </w:rPr>
            </w:pPr>
          </w:p>
          <w:p w14:paraId="0757D899">
            <w:pPr>
              <w:spacing w:line="320" w:lineRule="exact"/>
              <w:jc w:val="left"/>
              <w:rPr>
                <w:rFonts w:ascii="仿宋" w:hAnsi="仿宋" w:eastAsia="仿宋"/>
                <w:kern w:val="0"/>
                <w:szCs w:val="21"/>
              </w:rPr>
            </w:pPr>
          </w:p>
        </w:tc>
      </w:tr>
      <w:tr w14:paraId="15E4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17A8298E">
            <w:pPr>
              <w:pStyle w:val="14"/>
              <w:rPr>
                <w:rFonts w:hint="default" w:eastAsia="宋体"/>
                <w:lang w:val="en-US" w:eastAsia="zh-CN"/>
              </w:rPr>
            </w:pPr>
            <w:r>
              <w:rPr>
                <w:rFonts w:hint="eastAsia"/>
                <w:lang w:val="en-US" w:eastAsia="zh-CN"/>
              </w:rPr>
              <w:t>10</w:t>
            </w:r>
          </w:p>
        </w:tc>
        <w:tc>
          <w:tcPr>
            <w:tcW w:w="1275" w:type="dxa"/>
            <w:vMerge w:val="continue"/>
            <w:vAlign w:val="center"/>
          </w:tcPr>
          <w:p w14:paraId="1C123E77">
            <w:pPr>
              <w:jc w:val="center"/>
              <w:rPr>
                <w:rFonts w:ascii="仿宋" w:hAnsi="仿宋" w:eastAsia="仿宋"/>
                <w:b/>
                <w:bCs/>
                <w:kern w:val="0"/>
                <w:sz w:val="24"/>
                <w:szCs w:val="24"/>
              </w:rPr>
            </w:pPr>
          </w:p>
        </w:tc>
        <w:tc>
          <w:tcPr>
            <w:tcW w:w="1276" w:type="dxa"/>
            <w:vMerge w:val="restart"/>
            <w:vAlign w:val="center"/>
          </w:tcPr>
          <w:p w14:paraId="3F783D45">
            <w:pPr>
              <w:jc w:val="center"/>
              <w:rPr>
                <w:rFonts w:ascii="仿宋" w:hAnsi="仿宋" w:eastAsia="仿宋"/>
                <w:color w:val="000000"/>
                <w:sz w:val="24"/>
                <w:szCs w:val="24"/>
              </w:rPr>
            </w:pPr>
            <w:r>
              <w:rPr>
                <w:rFonts w:hint="eastAsia" w:ascii="仿宋" w:hAnsi="仿宋" w:eastAsia="仿宋"/>
                <w:color w:val="000000"/>
                <w:sz w:val="24"/>
                <w:szCs w:val="24"/>
              </w:rPr>
              <w:t>人才队伍建设</w:t>
            </w:r>
          </w:p>
        </w:tc>
        <w:tc>
          <w:tcPr>
            <w:tcW w:w="1909" w:type="dxa"/>
            <w:vAlign w:val="center"/>
          </w:tcPr>
          <w:p w14:paraId="06E4D2A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从业人员培训</w:t>
            </w:r>
          </w:p>
        </w:tc>
        <w:tc>
          <w:tcPr>
            <w:tcW w:w="3969" w:type="dxa"/>
            <w:vAlign w:val="center"/>
          </w:tcPr>
          <w:p w14:paraId="56B35E2D">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在加强内部培训尤其是参加权威部门组织的专业培训，切实提升互联网信息审核把关能力水平，防范化解风险方面的责任履行情况</w:t>
            </w:r>
          </w:p>
        </w:tc>
        <w:tc>
          <w:tcPr>
            <w:tcW w:w="3261" w:type="dxa"/>
            <w:vAlign w:val="center"/>
          </w:tcPr>
          <w:p w14:paraId="1A7873B2">
            <w:pPr>
              <w:spacing w:line="320" w:lineRule="exact"/>
              <w:jc w:val="left"/>
              <w:rPr>
                <w:rFonts w:ascii="仿宋" w:hAnsi="仿宋" w:eastAsia="仿宋"/>
                <w:kern w:val="0"/>
                <w:szCs w:val="21"/>
              </w:rPr>
            </w:pPr>
            <w:bookmarkStart w:id="4" w:name="OLE_LINK9"/>
            <w:bookmarkStart w:id="5" w:name="OLE_LINK8"/>
            <w:r>
              <w:rPr>
                <w:rFonts w:ascii="仿宋" w:hAnsi="仿宋" w:eastAsia="仿宋"/>
                <w:kern w:val="0"/>
                <w:szCs w:val="21"/>
              </w:rPr>
              <w:t>1.非常</w:t>
            </w:r>
            <w:r>
              <w:rPr>
                <w:rFonts w:hint="eastAsia" w:ascii="仿宋" w:hAnsi="仿宋" w:eastAsia="仿宋"/>
                <w:kern w:val="0"/>
                <w:szCs w:val="21"/>
              </w:rPr>
              <w:t>有效</w:t>
            </w:r>
            <w:r>
              <w:rPr>
                <w:rFonts w:ascii="仿宋" w:hAnsi="仿宋" w:eastAsia="仿宋"/>
                <w:kern w:val="0"/>
                <w:szCs w:val="21"/>
              </w:rPr>
              <w:t xml:space="preserve">□  </w:t>
            </w:r>
          </w:p>
          <w:p w14:paraId="2296EA7C">
            <w:pPr>
              <w:spacing w:line="320" w:lineRule="exact"/>
              <w:jc w:val="left"/>
              <w:rPr>
                <w:rFonts w:ascii="仿宋" w:hAnsi="仿宋" w:eastAsia="仿宋"/>
                <w:kern w:val="0"/>
                <w:szCs w:val="21"/>
              </w:rPr>
            </w:pPr>
            <w:r>
              <w:rPr>
                <w:rFonts w:ascii="仿宋" w:hAnsi="仿宋" w:eastAsia="仿宋"/>
                <w:kern w:val="0"/>
                <w:szCs w:val="21"/>
              </w:rPr>
              <w:t>2.比较</w:t>
            </w:r>
            <w:r>
              <w:rPr>
                <w:rFonts w:hint="eastAsia" w:ascii="仿宋" w:hAnsi="仿宋" w:eastAsia="仿宋"/>
                <w:kern w:val="0"/>
                <w:szCs w:val="21"/>
              </w:rPr>
              <w:t>有效</w:t>
            </w:r>
            <w:r>
              <w:rPr>
                <w:rFonts w:ascii="仿宋" w:hAnsi="仿宋" w:eastAsia="仿宋"/>
                <w:kern w:val="0"/>
                <w:szCs w:val="21"/>
              </w:rPr>
              <w:t xml:space="preserve">□ </w:t>
            </w:r>
          </w:p>
          <w:p w14:paraId="39A20954">
            <w:pPr>
              <w:spacing w:line="320" w:lineRule="exact"/>
              <w:jc w:val="left"/>
              <w:rPr>
                <w:rFonts w:ascii="仿宋" w:hAnsi="仿宋" w:eastAsia="仿宋"/>
                <w:kern w:val="0"/>
                <w:szCs w:val="21"/>
              </w:rPr>
            </w:pPr>
            <w:r>
              <w:rPr>
                <w:rFonts w:ascii="仿宋" w:hAnsi="仿宋" w:eastAsia="仿宋"/>
                <w:kern w:val="0"/>
                <w:szCs w:val="21"/>
              </w:rPr>
              <w:t xml:space="preserve">3.一般□ </w:t>
            </w:r>
          </w:p>
          <w:p w14:paraId="66816906">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173537FB">
            <w:pPr>
              <w:spacing w:line="320" w:lineRule="exact"/>
              <w:jc w:val="left"/>
              <w:rPr>
                <w:rFonts w:ascii="仿宋" w:hAnsi="仿宋" w:eastAsia="仿宋"/>
                <w:kern w:val="0"/>
                <w:szCs w:val="21"/>
              </w:rPr>
            </w:pPr>
            <w:r>
              <w:rPr>
                <w:rFonts w:ascii="仿宋" w:hAnsi="仿宋" w:eastAsia="仿宋"/>
                <w:kern w:val="0"/>
                <w:szCs w:val="21"/>
              </w:rPr>
              <w:t>5.尚未开展□</w:t>
            </w:r>
            <w:bookmarkEnd w:id="4"/>
            <w:bookmarkEnd w:id="5"/>
          </w:p>
        </w:tc>
        <w:tc>
          <w:tcPr>
            <w:tcW w:w="1098" w:type="dxa"/>
          </w:tcPr>
          <w:p w14:paraId="38836DE9">
            <w:pPr>
              <w:spacing w:line="320" w:lineRule="exact"/>
              <w:jc w:val="left"/>
              <w:rPr>
                <w:rFonts w:ascii="仿宋" w:hAnsi="仿宋" w:eastAsia="仿宋"/>
                <w:kern w:val="0"/>
                <w:szCs w:val="21"/>
              </w:rPr>
            </w:pPr>
          </w:p>
        </w:tc>
      </w:tr>
      <w:tr w14:paraId="6D10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46FB4938">
            <w:pPr>
              <w:pStyle w:val="14"/>
              <w:rPr>
                <w:rFonts w:hint="default" w:eastAsia="宋体"/>
                <w:lang w:val="en-US" w:eastAsia="zh-CN"/>
              </w:rPr>
            </w:pPr>
            <w:r>
              <w:rPr>
                <w:rFonts w:hint="eastAsia"/>
                <w:lang w:val="en-US" w:eastAsia="zh-CN"/>
              </w:rPr>
              <w:t>11</w:t>
            </w:r>
          </w:p>
        </w:tc>
        <w:tc>
          <w:tcPr>
            <w:tcW w:w="1275" w:type="dxa"/>
            <w:vMerge w:val="continue"/>
            <w:vAlign w:val="center"/>
          </w:tcPr>
          <w:p w14:paraId="5E42805B">
            <w:pPr>
              <w:jc w:val="center"/>
              <w:rPr>
                <w:rFonts w:ascii="仿宋" w:hAnsi="仿宋" w:eastAsia="仿宋"/>
                <w:b/>
                <w:bCs/>
                <w:kern w:val="0"/>
                <w:sz w:val="24"/>
                <w:szCs w:val="24"/>
              </w:rPr>
            </w:pPr>
          </w:p>
        </w:tc>
        <w:tc>
          <w:tcPr>
            <w:tcW w:w="1276" w:type="dxa"/>
            <w:vMerge w:val="continue"/>
            <w:vAlign w:val="center"/>
          </w:tcPr>
          <w:p w14:paraId="54BE49E4">
            <w:pPr>
              <w:jc w:val="center"/>
              <w:rPr>
                <w:rFonts w:ascii="仿宋" w:hAnsi="仿宋" w:eastAsia="仿宋"/>
                <w:kern w:val="0"/>
                <w:sz w:val="24"/>
                <w:szCs w:val="24"/>
              </w:rPr>
            </w:pPr>
          </w:p>
        </w:tc>
        <w:tc>
          <w:tcPr>
            <w:tcW w:w="1909" w:type="dxa"/>
            <w:vAlign w:val="center"/>
          </w:tcPr>
          <w:p w14:paraId="61A4E92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平台优质用户</w:t>
            </w:r>
          </w:p>
          <w:p w14:paraId="0E9B598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培育</w:t>
            </w:r>
          </w:p>
        </w:tc>
        <w:tc>
          <w:tcPr>
            <w:tcW w:w="3969" w:type="dxa"/>
            <w:vAlign w:val="center"/>
          </w:tcPr>
          <w:p w14:paraId="04B1EB5A">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在培育优质正能量账号、网络主播等方面责任履行情况</w:t>
            </w:r>
          </w:p>
        </w:tc>
        <w:tc>
          <w:tcPr>
            <w:tcW w:w="3261" w:type="dxa"/>
            <w:vAlign w:val="center"/>
          </w:tcPr>
          <w:p w14:paraId="14179207">
            <w:pPr>
              <w:spacing w:line="320" w:lineRule="exact"/>
              <w:jc w:val="left"/>
              <w:rPr>
                <w:rFonts w:ascii="仿宋" w:hAnsi="仿宋" w:eastAsia="仿宋"/>
                <w:kern w:val="0"/>
                <w:szCs w:val="21"/>
              </w:rPr>
            </w:pPr>
            <w:r>
              <w:rPr>
                <w:rFonts w:hint="eastAsia" w:ascii="仿宋" w:hAnsi="仿宋" w:eastAsia="仿宋"/>
                <w:kern w:val="0"/>
                <w:szCs w:val="21"/>
              </w:rPr>
              <w:t xml:space="preserve">1.非常有效□  </w:t>
            </w:r>
          </w:p>
          <w:p w14:paraId="7010ECBB">
            <w:pPr>
              <w:spacing w:line="320" w:lineRule="exact"/>
              <w:jc w:val="left"/>
              <w:rPr>
                <w:rFonts w:ascii="仿宋" w:hAnsi="仿宋" w:eastAsia="仿宋"/>
                <w:kern w:val="0"/>
                <w:szCs w:val="21"/>
              </w:rPr>
            </w:pPr>
            <w:r>
              <w:rPr>
                <w:rFonts w:hint="eastAsia" w:ascii="仿宋" w:hAnsi="仿宋" w:eastAsia="仿宋"/>
                <w:kern w:val="0"/>
                <w:szCs w:val="21"/>
              </w:rPr>
              <w:t xml:space="preserve">2.比较有效□ </w:t>
            </w:r>
          </w:p>
          <w:p w14:paraId="05DE3CE4">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69B8DDF7">
            <w:pPr>
              <w:spacing w:line="320" w:lineRule="exact"/>
              <w:jc w:val="left"/>
              <w:rPr>
                <w:rFonts w:ascii="仿宋" w:hAnsi="仿宋" w:eastAsia="仿宋"/>
                <w:kern w:val="0"/>
                <w:szCs w:val="21"/>
              </w:rPr>
            </w:pPr>
            <w:r>
              <w:rPr>
                <w:rFonts w:hint="eastAsia" w:ascii="仿宋" w:hAnsi="仿宋" w:eastAsia="仿宋"/>
                <w:kern w:val="0"/>
                <w:szCs w:val="21"/>
              </w:rPr>
              <w:t xml:space="preserve">4.正在探索□ </w:t>
            </w:r>
          </w:p>
          <w:p w14:paraId="7506148F">
            <w:pPr>
              <w:spacing w:line="320" w:lineRule="exact"/>
              <w:jc w:val="left"/>
              <w:rPr>
                <w:rFonts w:ascii="仿宋" w:hAnsi="仿宋" w:eastAsia="仿宋"/>
                <w:kern w:val="0"/>
                <w:szCs w:val="21"/>
              </w:rPr>
            </w:pPr>
            <w:r>
              <w:rPr>
                <w:rFonts w:hint="eastAsia" w:ascii="仿宋" w:hAnsi="仿宋" w:eastAsia="仿宋"/>
                <w:kern w:val="0"/>
                <w:szCs w:val="21"/>
              </w:rPr>
              <w:t>5.尚未开展□</w:t>
            </w:r>
          </w:p>
        </w:tc>
        <w:tc>
          <w:tcPr>
            <w:tcW w:w="1098" w:type="dxa"/>
          </w:tcPr>
          <w:p w14:paraId="1AE1FE61">
            <w:pPr>
              <w:spacing w:line="320" w:lineRule="exact"/>
              <w:jc w:val="left"/>
              <w:rPr>
                <w:rFonts w:ascii="仿宋" w:hAnsi="仿宋" w:eastAsia="仿宋"/>
                <w:kern w:val="0"/>
                <w:szCs w:val="21"/>
              </w:rPr>
            </w:pPr>
          </w:p>
        </w:tc>
      </w:tr>
      <w:tr w14:paraId="2C2F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3861C0DC">
            <w:pPr>
              <w:pStyle w:val="14"/>
              <w:rPr>
                <w:rFonts w:hint="default" w:eastAsia="宋体"/>
                <w:lang w:val="en-US" w:eastAsia="zh-CN"/>
              </w:rPr>
            </w:pPr>
            <w:r>
              <w:rPr>
                <w:rFonts w:hint="eastAsia"/>
                <w:lang w:val="en-US" w:eastAsia="zh-CN"/>
              </w:rPr>
              <w:t>12</w:t>
            </w:r>
          </w:p>
        </w:tc>
        <w:tc>
          <w:tcPr>
            <w:tcW w:w="1275" w:type="dxa"/>
            <w:vMerge w:val="continue"/>
            <w:vAlign w:val="center"/>
          </w:tcPr>
          <w:p w14:paraId="28620F29">
            <w:pPr>
              <w:jc w:val="center"/>
              <w:rPr>
                <w:rFonts w:ascii="仿宋" w:hAnsi="仿宋" w:eastAsia="仿宋"/>
                <w:b/>
                <w:bCs/>
                <w:kern w:val="0"/>
                <w:sz w:val="24"/>
                <w:szCs w:val="24"/>
              </w:rPr>
            </w:pPr>
          </w:p>
        </w:tc>
        <w:tc>
          <w:tcPr>
            <w:tcW w:w="1276" w:type="dxa"/>
            <w:vAlign w:val="center"/>
          </w:tcPr>
          <w:p w14:paraId="1D65B566">
            <w:pPr>
              <w:jc w:val="center"/>
              <w:rPr>
                <w:rFonts w:ascii="仿宋" w:hAnsi="仿宋" w:eastAsia="仿宋"/>
                <w:color w:val="000000"/>
                <w:sz w:val="24"/>
                <w:szCs w:val="24"/>
              </w:rPr>
            </w:pPr>
            <w:r>
              <w:rPr>
                <w:rFonts w:hint="eastAsia" w:ascii="仿宋" w:hAnsi="仿宋" w:eastAsia="仿宋"/>
                <w:color w:val="000000"/>
                <w:sz w:val="24"/>
                <w:szCs w:val="24"/>
              </w:rPr>
              <w:t>制度机制建设</w:t>
            </w:r>
          </w:p>
        </w:tc>
        <w:tc>
          <w:tcPr>
            <w:tcW w:w="1909" w:type="dxa"/>
            <w:vAlign w:val="center"/>
          </w:tcPr>
          <w:p w14:paraId="7C04DA8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内容建设管理</w:t>
            </w:r>
          </w:p>
        </w:tc>
        <w:tc>
          <w:tcPr>
            <w:tcW w:w="3969" w:type="dxa"/>
            <w:vAlign w:val="center"/>
          </w:tcPr>
          <w:p w14:paraId="5E1D6404">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面对互联网新形势新挑战，为切实压实网络主体责任方面，在创新思路举措，建立务实管用制度机制方面的责任履行情况</w:t>
            </w:r>
          </w:p>
        </w:tc>
        <w:tc>
          <w:tcPr>
            <w:tcW w:w="3261" w:type="dxa"/>
            <w:vAlign w:val="center"/>
          </w:tcPr>
          <w:p w14:paraId="322DEF3F">
            <w:pPr>
              <w:spacing w:line="320" w:lineRule="exact"/>
              <w:jc w:val="left"/>
              <w:rPr>
                <w:rFonts w:ascii="仿宋" w:hAnsi="仿宋" w:eastAsia="仿宋"/>
                <w:kern w:val="0"/>
                <w:szCs w:val="21"/>
              </w:rPr>
            </w:pPr>
            <w:r>
              <w:rPr>
                <w:rFonts w:hint="eastAsia" w:ascii="仿宋" w:hAnsi="仿宋" w:eastAsia="仿宋"/>
                <w:kern w:val="0"/>
                <w:szCs w:val="21"/>
              </w:rPr>
              <w:t xml:space="preserve">1.非常完善□  </w:t>
            </w:r>
          </w:p>
          <w:p w14:paraId="08C9D172">
            <w:pPr>
              <w:spacing w:line="320" w:lineRule="exact"/>
              <w:jc w:val="left"/>
              <w:rPr>
                <w:rFonts w:ascii="仿宋" w:hAnsi="仿宋" w:eastAsia="仿宋"/>
                <w:kern w:val="0"/>
                <w:szCs w:val="21"/>
              </w:rPr>
            </w:pPr>
            <w:r>
              <w:rPr>
                <w:rFonts w:hint="eastAsia" w:ascii="仿宋" w:hAnsi="仿宋" w:eastAsia="仿宋"/>
                <w:kern w:val="0"/>
                <w:szCs w:val="21"/>
              </w:rPr>
              <w:t xml:space="preserve">2.比较完善□ </w:t>
            </w:r>
          </w:p>
          <w:p w14:paraId="6DC5FBC3">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505B759D">
            <w:pPr>
              <w:spacing w:line="320" w:lineRule="exact"/>
              <w:jc w:val="left"/>
              <w:rPr>
                <w:rFonts w:ascii="仿宋" w:hAnsi="仿宋" w:eastAsia="仿宋"/>
                <w:kern w:val="0"/>
                <w:szCs w:val="21"/>
              </w:rPr>
            </w:pPr>
            <w:r>
              <w:rPr>
                <w:rFonts w:hint="eastAsia" w:ascii="仿宋" w:hAnsi="仿宋" w:eastAsia="仿宋"/>
                <w:kern w:val="0"/>
                <w:szCs w:val="21"/>
              </w:rPr>
              <w:t xml:space="preserve">4.正在探索□ </w:t>
            </w:r>
          </w:p>
          <w:p w14:paraId="49D1C2EE">
            <w:pPr>
              <w:spacing w:line="320" w:lineRule="exact"/>
              <w:jc w:val="left"/>
              <w:rPr>
                <w:rFonts w:ascii="仿宋" w:hAnsi="仿宋" w:eastAsia="仿宋"/>
                <w:kern w:val="0"/>
                <w:szCs w:val="21"/>
              </w:rPr>
            </w:pPr>
            <w:r>
              <w:rPr>
                <w:rFonts w:hint="eastAsia" w:ascii="仿宋" w:hAnsi="仿宋" w:eastAsia="仿宋"/>
                <w:kern w:val="0"/>
                <w:szCs w:val="21"/>
              </w:rPr>
              <w:t>5.尚未开展□</w:t>
            </w:r>
          </w:p>
        </w:tc>
        <w:tc>
          <w:tcPr>
            <w:tcW w:w="1098" w:type="dxa"/>
          </w:tcPr>
          <w:p w14:paraId="639A200E">
            <w:pPr>
              <w:spacing w:line="320" w:lineRule="exact"/>
              <w:jc w:val="left"/>
              <w:rPr>
                <w:rFonts w:ascii="仿宋" w:hAnsi="仿宋" w:eastAsia="仿宋"/>
                <w:kern w:val="0"/>
                <w:szCs w:val="21"/>
              </w:rPr>
            </w:pPr>
          </w:p>
        </w:tc>
      </w:tr>
      <w:tr w14:paraId="269C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0649DFA8">
            <w:pPr>
              <w:pStyle w:val="14"/>
              <w:rPr>
                <w:rFonts w:hint="default" w:eastAsia="宋体"/>
                <w:lang w:val="en-US" w:eastAsia="zh-CN"/>
              </w:rPr>
            </w:pPr>
            <w:r>
              <w:rPr>
                <w:rFonts w:hint="eastAsia"/>
                <w:lang w:val="en-US" w:eastAsia="zh-CN"/>
              </w:rPr>
              <w:t>13</w:t>
            </w:r>
          </w:p>
        </w:tc>
        <w:tc>
          <w:tcPr>
            <w:tcW w:w="1275" w:type="dxa"/>
            <w:vMerge w:val="restart"/>
            <w:vAlign w:val="center"/>
          </w:tcPr>
          <w:p w14:paraId="63267A63">
            <w:pPr>
              <w:jc w:val="center"/>
              <w:rPr>
                <w:rFonts w:ascii="仿宋" w:hAnsi="仿宋" w:eastAsia="仿宋"/>
                <w:b/>
                <w:bCs/>
                <w:kern w:val="0"/>
                <w:sz w:val="24"/>
                <w:szCs w:val="24"/>
              </w:rPr>
            </w:pPr>
            <w:r>
              <w:rPr>
                <w:rFonts w:hint="eastAsia" w:ascii="仿宋" w:hAnsi="仿宋" w:eastAsia="仿宋"/>
                <w:b/>
                <w:bCs/>
                <w:kern w:val="0"/>
                <w:sz w:val="24"/>
                <w:szCs w:val="24"/>
              </w:rPr>
              <w:t>市场有序</w:t>
            </w:r>
          </w:p>
          <w:p w14:paraId="27B0A6FB">
            <w:pPr>
              <w:jc w:val="center"/>
              <w:rPr>
                <w:rFonts w:ascii="仿宋" w:hAnsi="仿宋" w:eastAsia="仿宋"/>
                <w:b/>
                <w:bCs/>
                <w:kern w:val="0"/>
                <w:sz w:val="24"/>
                <w:szCs w:val="24"/>
              </w:rPr>
            </w:pPr>
            <w:r>
              <w:rPr>
                <w:rFonts w:hint="eastAsia" w:ascii="仿宋" w:hAnsi="仿宋" w:eastAsia="仿宋"/>
                <w:b/>
                <w:bCs/>
                <w:kern w:val="0"/>
                <w:sz w:val="24"/>
                <w:szCs w:val="24"/>
              </w:rPr>
              <w:t>竞争</w:t>
            </w:r>
          </w:p>
        </w:tc>
        <w:tc>
          <w:tcPr>
            <w:tcW w:w="1276" w:type="dxa"/>
            <w:vMerge w:val="restart"/>
            <w:vAlign w:val="center"/>
          </w:tcPr>
          <w:p w14:paraId="647256D1">
            <w:pPr>
              <w:jc w:val="center"/>
              <w:rPr>
                <w:rFonts w:ascii="仿宋" w:hAnsi="仿宋" w:eastAsia="仿宋"/>
                <w:color w:val="000000"/>
                <w:sz w:val="24"/>
                <w:szCs w:val="24"/>
              </w:rPr>
            </w:pPr>
            <w:r>
              <w:rPr>
                <w:rFonts w:hint="eastAsia" w:ascii="仿宋" w:hAnsi="仿宋" w:eastAsia="仿宋"/>
                <w:color w:val="000000"/>
                <w:sz w:val="24"/>
                <w:szCs w:val="24"/>
              </w:rPr>
              <w:t>合规管理</w:t>
            </w:r>
          </w:p>
        </w:tc>
        <w:tc>
          <w:tcPr>
            <w:tcW w:w="1909" w:type="dxa"/>
            <w:vAlign w:val="center"/>
          </w:tcPr>
          <w:p w14:paraId="6BDFD4D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交易合规设置</w:t>
            </w:r>
          </w:p>
        </w:tc>
        <w:tc>
          <w:tcPr>
            <w:tcW w:w="3969" w:type="dxa"/>
            <w:vAlign w:val="center"/>
          </w:tcPr>
          <w:p w14:paraId="4254DC1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合理合规确定平台佣金、广告、技术服务费用等；避免利用服务协议、交易规则以及技术等手段，对平台内经营者在平台内的交易、交易价格以及与其他经营者的交易等进行不合理限制或者附加不合理条件；加强企业内部反腐败工作</w:t>
            </w:r>
          </w:p>
        </w:tc>
        <w:tc>
          <w:tcPr>
            <w:tcW w:w="3261" w:type="dxa"/>
            <w:vAlign w:val="center"/>
          </w:tcPr>
          <w:p w14:paraId="25FA24EB">
            <w:pPr>
              <w:spacing w:line="320" w:lineRule="exact"/>
              <w:jc w:val="left"/>
              <w:rPr>
                <w:rFonts w:ascii="仿宋" w:hAnsi="仿宋" w:eastAsia="仿宋"/>
                <w:kern w:val="0"/>
                <w:szCs w:val="21"/>
              </w:rPr>
            </w:pPr>
            <w:r>
              <w:rPr>
                <w:rFonts w:hint="eastAsia" w:ascii="仿宋" w:hAnsi="仿宋" w:eastAsia="仿宋"/>
                <w:kern w:val="0"/>
                <w:szCs w:val="21"/>
              </w:rPr>
              <w:t xml:space="preserve">1.非常完善□ </w:t>
            </w:r>
          </w:p>
          <w:p w14:paraId="39F9B40E">
            <w:pPr>
              <w:spacing w:line="320" w:lineRule="exact"/>
              <w:jc w:val="left"/>
              <w:rPr>
                <w:rFonts w:ascii="仿宋" w:hAnsi="仿宋" w:eastAsia="仿宋"/>
                <w:kern w:val="0"/>
                <w:szCs w:val="21"/>
              </w:rPr>
            </w:pPr>
            <w:r>
              <w:rPr>
                <w:rFonts w:hint="eastAsia" w:ascii="仿宋" w:hAnsi="仿宋" w:eastAsia="仿宋"/>
                <w:kern w:val="0"/>
                <w:szCs w:val="21"/>
              </w:rPr>
              <w:t xml:space="preserve">2.比较完善□ </w:t>
            </w:r>
          </w:p>
          <w:p w14:paraId="54DDD835">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00E78D23">
            <w:pPr>
              <w:spacing w:line="320" w:lineRule="exact"/>
              <w:jc w:val="left"/>
              <w:rPr>
                <w:rFonts w:ascii="仿宋" w:hAnsi="仿宋" w:eastAsia="仿宋"/>
                <w:kern w:val="0"/>
                <w:szCs w:val="21"/>
              </w:rPr>
            </w:pPr>
            <w:r>
              <w:rPr>
                <w:rFonts w:hint="eastAsia" w:ascii="仿宋" w:hAnsi="仿宋" w:eastAsia="仿宋"/>
                <w:kern w:val="0"/>
                <w:szCs w:val="21"/>
              </w:rPr>
              <w:t xml:space="preserve">4.正在探索□ </w:t>
            </w:r>
          </w:p>
          <w:p w14:paraId="69599A0C">
            <w:pPr>
              <w:spacing w:line="320" w:lineRule="exact"/>
              <w:jc w:val="left"/>
              <w:rPr>
                <w:rFonts w:ascii="仿宋" w:hAnsi="仿宋" w:eastAsia="仿宋"/>
                <w:kern w:val="0"/>
                <w:szCs w:val="21"/>
              </w:rPr>
            </w:pPr>
            <w:r>
              <w:rPr>
                <w:rFonts w:hint="eastAsia" w:ascii="仿宋" w:hAnsi="仿宋" w:eastAsia="仿宋"/>
                <w:kern w:val="0"/>
                <w:szCs w:val="21"/>
              </w:rPr>
              <w:t>5.尚未开展□</w:t>
            </w:r>
          </w:p>
        </w:tc>
        <w:tc>
          <w:tcPr>
            <w:tcW w:w="1098" w:type="dxa"/>
          </w:tcPr>
          <w:p w14:paraId="6D823C41">
            <w:pPr>
              <w:spacing w:line="320" w:lineRule="exact"/>
              <w:jc w:val="left"/>
              <w:rPr>
                <w:rFonts w:ascii="仿宋" w:hAnsi="仿宋" w:eastAsia="仿宋"/>
                <w:kern w:val="0"/>
                <w:szCs w:val="21"/>
              </w:rPr>
            </w:pPr>
          </w:p>
        </w:tc>
      </w:tr>
      <w:tr w14:paraId="5A32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3786BA47">
            <w:pPr>
              <w:pStyle w:val="14"/>
              <w:rPr>
                <w:rFonts w:hint="default"/>
                <w:lang w:val="en-US" w:eastAsia="zh-CN"/>
              </w:rPr>
            </w:pPr>
            <w:r>
              <w:rPr>
                <w:rFonts w:hint="eastAsia"/>
                <w:lang w:val="en-US" w:eastAsia="zh-CN"/>
              </w:rPr>
              <w:t>14</w:t>
            </w:r>
          </w:p>
        </w:tc>
        <w:tc>
          <w:tcPr>
            <w:tcW w:w="1275" w:type="dxa"/>
            <w:vMerge w:val="continue"/>
            <w:vAlign w:val="center"/>
          </w:tcPr>
          <w:p w14:paraId="2FA58D9F">
            <w:pPr>
              <w:jc w:val="center"/>
              <w:rPr>
                <w:rFonts w:hint="eastAsia" w:ascii="仿宋" w:hAnsi="仿宋" w:eastAsia="仿宋"/>
                <w:b/>
                <w:bCs/>
                <w:kern w:val="0"/>
                <w:sz w:val="24"/>
                <w:szCs w:val="24"/>
              </w:rPr>
            </w:pPr>
          </w:p>
        </w:tc>
        <w:tc>
          <w:tcPr>
            <w:tcW w:w="1276" w:type="dxa"/>
            <w:vMerge w:val="continue"/>
            <w:vAlign w:val="center"/>
          </w:tcPr>
          <w:p w14:paraId="13B33F73">
            <w:pPr>
              <w:jc w:val="center"/>
              <w:rPr>
                <w:rFonts w:hint="eastAsia" w:ascii="仿宋" w:hAnsi="仿宋" w:eastAsia="仿宋"/>
                <w:color w:val="000000"/>
                <w:sz w:val="24"/>
                <w:szCs w:val="24"/>
              </w:rPr>
            </w:pPr>
          </w:p>
        </w:tc>
        <w:tc>
          <w:tcPr>
            <w:tcW w:w="1909" w:type="dxa"/>
            <w:vAlign w:val="center"/>
          </w:tcPr>
          <w:p w14:paraId="4B89FC0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反不正当竞争</w:t>
            </w:r>
          </w:p>
        </w:tc>
        <w:tc>
          <w:tcPr>
            <w:tcW w:w="3969" w:type="dxa"/>
            <w:vAlign w:val="center"/>
          </w:tcPr>
          <w:p w14:paraId="3413C7F8">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有避免不正当竞争方式（如进行网络抹黑、黑公关、流量竞价、低价内卷式竞争、虚假宣传、刷单炒信、算法歧视、“二选一”政策及损害信用、侵犯商业秘密等）获取交易机会或竞争优势的机制及措施</w:t>
            </w:r>
          </w:p>
        </w:tc>
        <w:tc>
          <w:tcPr>
            <w:tcW w:w="3261" w:type="dxa"/>
            <w:vAlign w:val="center"/>
          </w:tcPr>
          <w:p w14:paraId="350E00FC">
            <w:pPr>
              <w:spacing w:line="320" w:lineRule="exact"/>
              <w:jc w:val="left"/>
              <w:rPr>
                <w:rFonts w:hint="eastAsia" w:ascii="仿宋" w:hAnsi="仿宋" w:eastAsia="仿宋"/>
                <w:kern w:val="0"/>
                <w:szCs w:val="21"/>
              </w:rPr>
            </w:pPr>
          </w:p>
        </w:tc>
        <w:tc>
          <w:tcPr>
            <w:tcW w:w="1098" w:type="dxa"/>
          </w:tcPr>
          <w:p w14:paraId="2754BB52">
            <w:pPr>
              <w:spacing w:line="320" w:lineRule="exact"/>
              <w:jc w:val="left"/>
              <w:rPr>
                <w:rFonts w:ascii="仿宋" w:hAnsi="仿宋" w:eastAsia="仿宋"/>
                <w:kern w:val="0"/>
                <w:szCs w:val="21"/>
              </w:rPr>
            </w:pPr>
          </w:p>
        </w:tc>
      </w:tr>
      <w:tr w14:paraId="75EA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281D5BAB">
            <w:pPr>
              <w:pStyle w:val="14"/>
              <w:rPr>
                <w:rFonts w:hint="eastAsia" w:eastAsia="宋体"/>
                <w:lang w:eastAsia="zh-CN"/>
              </w:rPr>
            </w:pPr>
            <w:r>
              <w:rPr>
                <w:rFonts w:hint="eastAsia"/>
              </w:rPr>
              <w:t>1</w:t>
            </w:r>
            <w:r>
              <w:rPr>
                <w:rFonts w:hint="eastAsia"/>
                <w:lang w:val="en-US" w:eastAsia="zh-CN"/>
              </w:rPr>
              <w:t>5</w:t>
            </w:r>
          </w:p>
        </w:tc>
        <w:tc>
          <w:tcPr>
            <w:tcW w:w="1275" w:type="dxa"/>
            <w:vMerge w:val="continue"/>
            <w:vAlign w:val="center"/>
          </w:tcPr>
          <w:p w14:paraId="443C3C9D">
            <w:pPr>
              <w:jc w:val="center"/>
              <w:rPr>
                <w:rFonts w:ascii="仿宋" w:hAnsi="仿宋" w:eastAsia="仿宋"/>
                <w:b/>
                <w:bCs/>
                <w:kern w:val="0"/>
                <w:sz w:val="24"/>
                <w:szCs w:val="24"/>
              </w:rPr>
            </w:pPr>
          </w:p>
        </w:tc>
        <w:tc>
          <w:tcPr>
            <w:tcW w:w="1276" w:type="dxa"/>
            <w:vMerge w:val="continue"/>
            <w:vAlign w:val="center"/>
          </w:tcPr>
          <w:p w14:paraId="4711AD1C">
            <w:pPr>
              <w:jc w:val="center"/>
              <w:rPr>
                <w:rFonts w:ascii="仿宋" w:hAnsi="仿宋" w:eastAsia="仿宋"/>
                <w:kern w:val="0"/>
                <w:sz w:val="24"/>
                <w:szCs w:val="24"/>
              </w:rPr>
            </w:pPr>
          </w:p>
        </w:tc>
        <w:tc>
          <w:tcPr>
            <w:tcW w:w="1909" w:type="dxa"/>
            <w:vAlign w:val="center"/>
          </w:tcPr>
          <w:p w14:paraId="6DAF540D">
            <w:pPr>
              <w:keepNext w:val="0"/>
              <w:keepLines w:val="0"/>
              <w:pageBreakBefore w:val="0"/>
              <w:widowControl w:val="0"/>
              <w:kinsoku/>
              <w:wordWrap w:val="0"/>
              <w:overflowPunct/>
              <w:topLinePunct w:val="0"/>
              <w:autoSpaceDE/>
              <w:autoSpaceDN/>
              <w:bidi w:val="0"/>
              <w:adjustRightInd/>
              <w:snapToGrid/>
              <w:jc w:val="center"/>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eastAsia="zh-CN"/>
              </w:rPr>
              <w:t>知识产权保护</w:t>
            </w:r>
          </w:p>
        </w:tc>
        <w:tc>
          <w:tcPr>
            <w:tcW w:w="3969" w:type="dxa"/>
            <w:vAlign w:val="center"/>
          </w:tcPr>
          <w:p w14:paraId="11F8825A">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建立健全平台相关方的知识产权合法性审查等保护机制及知识产权确权、维权，打击侵权专项治理等保护措施</w:t>
            </w:r>
          </w:p>
        </w:tc>
        <w:tc>
          <w:tcPr>
            <w:tcW w:w="3261" w:type="dxa"/>
            <w:vAlign w:val="center"/>
          </w:tcPr>
          <w:p w14:paraId="0B7ABBD9">
            <w:pPr>
              <w:spacing w:line="320" w:lineRule="exact"/>
              <w:jc w:val="left"/>
              <w:rPr>
                <w:rFonts w:ascii="仿宋" w:hAnsi="仿宋" w:eastAsia="仿宋"/>
                <w:kern w:val="0"/>
                <w:szCs w:val="21"/>
              </w:rPr>
            </w:pPr>
            <w:r>
              <w:rPr>
                <w:rFonts w:ascii="仿宋" w:hAnsi="仿宋" w:eastAsia="仿宋"/>
                <w:kern w:val="0"/>
                <w:szCs w:val="21"/>
              </w:rPr>
              <w:t xml:space="preserve">1.非常完善□ </w:t>
            </w:r>
          </w:p>
          <w:p w14:paraId="57B99740">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60A706DA">
            <w:pPr>
              <w:spacing w:line="320" w:lineRule="exact"/>
              <w:jc w:val="left"/>
              <w:rPr>
                <w:rFonts w:ascii="仿宋" w:hAnsi="仿宋" w:eastAsia="仿宋"/>
                <w:kern w:val="0"/>
                <w:szCs w:val="21"/>
              </w:rPr>
            </w:pPr>
            <w:r>
              <w:rPr>
                <w:rFonts w:ascii="仿宋" w:hAnsi="仿宋" w:eastAsia="仿宋"/>
                <w:kern w:val="0"/>
                <w:szCs w:val="21"/>
              </w:rPr>
              <w:t xml:space="preserve">3.一般□  </w:t>
            </w:r>
          </w:p>
          <w:p w14:paraId="3FA7E902">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4DF8C704">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4B72966C">
            <w:pPr>
              <w:spacing w:line="320" w:lineRule="exact"/>
              <w:jc w:val="left"/>
              <w:rPr>
                <w:rFonts w:ascii="仿宋" w:hAnsi="仿宋" w:eastAsia="仿宋"/>
                <w:kern w:val="0"/>
                <w:szCs w:val="21"/>
              </w:rPr>
            </w:pPr>
          </w:p>
        </w:tc>
      </w:tr>
      <w:tr w14:paraId="29AC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6A64CAB6">
            <w:pPr>
              <w:pStyle w:val="14"/>
              <w:rPr>
                <w:rFonts w:hint="default" w:eastAsia="宋体"/>
                <w:lang w:val="en-US" w:eastAsia="zh-CN"/>
              </w:rPr>
            </w:pPr>
            <w:r>
              <w:rPr>
                <w:rFonts w:hint="eastAsia"/>
                <w:lang w:val="en-US" w:eastAsia="zh-CN"/>
              </w:rPr>
              <w:t>16</w:t>
            </w:r>
          </w:p>
        </w:tc>
        <w:tc>
          <w:tcPr>
            <w:tcW w:w="1275" w:type="dxa"/>
            <w:vMerge w:val="continue"/>
            <w:vAlign w:val="center"/>
          </w:tcPr>
          <w:p w14:paraId="591F96C5">
            <w:pPr>
              <w:jc w:val="center"/>
              <w:rPr>
                <w:rFonts w:ascii="仿宋" w:hAnsi="仿宋" w:eastAsia="仿宋"/>
                <w:b/>
                <w:bCs/>
                <w:kern w:val="0"/>
                <w:sz w:val="24"/>
                <w:szCs w:val="24"/>
              </w:rPr>
            </w:pPr>
          </w:p>
        </w:tc>
        <w:tc>
          <w:tcPr>
            <w:tcW w:w="1276" w:type="dxa"/>
            <w:vMerge w:val="restart"/>
            <w:vAlign w:val="center"/>
          </w:tcPr>
          <w:p w14:paraId="06A138E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劳动者权益保障</w:t>
            </w:r>
          </w:p>
        </w:tc>
        <w:tc>
          <w:tcPr>
            <w:tcW w:w="1909" w:type="dxa"/>
            <w:vAlign w:val="center"/>
          </w:tcPr>
          <w:p w14:paraId="47DDAD4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内部员工基本权益保障</w:t>
            </w:r>
          </w:p>
        </w:tc>
        <w:tc>
          <w:tcPr>
            <w:tcW w:w="3969" w:type="dxa"/>
            <w:vAlign w:val="center"/>
          </w:tcPr>
          <w:p w14:paraId="71E8321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针对内部员工的劳动报酬管理、工作作息制度、社会保障及劳动争议调解机制均符合劳动法的要求和精神</w:t>
            </w:r>
          </w:p>
        </w:tc>
        <w:tc>
          <w:tcPr>
            <w:tcW w:w="3261" w:type="dxa"/>
            <w:vAlign w:val="center"/>
          </w:tcPr>
          <w:p w14:paraId="3E71A8EE">
            <w:pPr>
              <w:spacing w:line="320" w:lineRule="exact"/>
              <w:jc w:val="left"/>
              <w:rPr>
                <w:rFonts w:ascii="仿宋" w:hAnsi="仿宋" w:eastAsia="仿宋"/>
                <w:kern w:val="0"/>
                <w:szCs w:val="21"/>
              </w:rPr>
            </w:pPr>
            <w:r>
              <w:rPr>
                <w:rFonts w:ascii="仿宋" w:hAnsi="仿宋" w:eastAsia="仿宋"/>
                <w:kern w:val="0"/>
                <w:szCs w:val="21"/>
              </w:rPr>
              <w:t xml:space="preserve">1.非常完善□ </w:t>
            </w:r>
          </w:p>
          <w:p w14:paraId="4E0872A0">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34C757C4">
            <w:pPr>
              <w:spacing w:line="320" w:lineRule="exact"/>
              <w:jc w:val="left"/>
              <w:rPr>
                <w:rFonts w:ascii="仿宋" w:hAnsi="仿宋" w:eastAsia="仿宋"/>
                <w:kern w:val="0"/>
                <w:szCs w:val="21"/>
              </w:rPr>
            </w:pPr>
            <w:r>
              <w:rPr>
                <w:rFonts w:ascii="仿宋" w:hAnsi="仿宋" w:eastAsia="仿宋"/>
                <w:kern w:val="0"/>
                <w:szCs w:val="21"/>
              </w:rPr>
              <w:t xml:space="preserve">3.一般□  </w:t>
            </w:r>
          </w:p>
          <w:p w14:paraId="381AE3DA">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245C5467">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6BB7E2FC">
            <w:pPr>
              <w:spacing w:line="320" w:lineRule="exact"/>
              <w:jc w:val="left"/>
              <w:rPr>
                <w:rFonts w:ascii="仿宋" w:hAnsi="仿宋" w:eastAsia="仿宋"/>
                <w:kern w:val="0"/>
                <w:szCs w:val="21"/>
              </w:rPr>
            </w:pPr>
          </w:p>
        </w:tc>
      </w:tr>
      <w:tr w14:paraId="1E07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796B8059">
            <w:pPr>
              <w:pStyle w:val="14"/>
              <w:rPr>
                <w:rFonts w:hint="default" w:eastAsia="宋体"/>
                <w:lang w:val="en-US" w:eastAsia="zh-CN"/>
              </w:rPr>
            </w:pPr>
            <w:r>
              <w:rPr>
                <w:rFonts w:hint="eastAsia"/>
                <w:lang w:val="en-US" w:eastAsia="zh-CN"/>
              </w:rPr>
              <w:t>17</w:t>
            </w:r>
          </w:p>
        </w:tc>
        <w:tc>
          <w:tcPr>
            <w:tcW w:w="1275" w:type="dxa"/>
            <w:vMerge w:val="continue"/>
            <w:vAlign w:val="center"/>
          </w:tcPr>
          <w:p w14:paraId="4B56954D">
            <w:pPr>
              <w:jc w:val="center"/>
              <w:rPr>
                <w:rFonts w:ascii="仿宋" w:hAnsi="仿宋" w:eastAsia="仿宋"/>
                <w:b/>
                <w:bCs/>
                <w:kern w:val="0"/>
                <w:sz w:val="24"/>
                <w:szCs w:val="24"/>
              </w:rPr>
            </w:pPr>
          </w:p>
        </w:tc>
        <w:tc>
          <w:tcPr>
            <w:tcW w:w="1276" w:type="dxa"/>
            <w:vMerge w:val="continue"/>
            <w:vAlign w:val="center"/>
          </w:tcPr>
          <w:p w14:paraId="79125867">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p>
        </w:tc>
        <w:tc>
          <w:tcPr>
            <w:tcW w:w="1909" w:type="dxa"/>
            <w:vAlign w:val="center"/>
          </w:tcPr>
          <w:p w14:paraId="603AEC0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新就业形态劳动者工作权益保障</w:t>
            </w:r>
          </w:p>
        </w:tc>
        <w:tc>
          <w:tcPr>
            <w:tcW w:w="3969" w:type="dxa"/>
            <w:vAlign w:val="center"/>
          </w:tcPr>
          <w:p w14:paraId="67769D4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实施了针对新就业形态劳动者职业伤害保障并为其缴纳基本养老保险、基本医疗保险等</w:t>
            </w:r>
          </w:p>
        </w:tc>
        <w:tc>
          <w:tcPr>
            <w:tcW w:w="3261" w:type="dxa"/>
            <w:vAlign w:val="center"/>
          </w:tcPr>
          <w:p w14:paraId="5F72EB52">
            <w:pPr>
              <w:spacing w:line="320" w:lineRule="exact"/>
              <w:jc w:val="left"/>
              <w:rPr>
                <w:rFonts w:ascii="仿宋" w:hAnsi="仿宋" w:eastAsia="仿宋"/>
                <w:kern w:val="0"/>
                <w:szCs w:val="21"/>
              </w:rPr>
            </w:pPr>
            <w:r>
              <w:rPr>
                <w:rFonts w:ascii="仿宋" w:hAnsi="仿宋" w:eastAsia="仿宋"/>
                <w:kern w:val="0"/>
                <w:szCs w:val="21"/>
              </w:rPr>
              <w:t xml:space="preserve">1.非常完善□ </w:t>
            </w:r>
          </w:p>
          <w:p w14:paraId="11551481">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31409C38">
            <w:pPr>
              <w:spacing w:line="320" w:lineRule="exact"/>
              <w:jc w:val="left"/>
              <w:rPr>
                <w:rFonts w:ascii="仿宋" w:hAnsi="仿宋" w:eastAsia="仿宋"/>
                <w:kern w:val="0"/>
                <w:szCs w:val="21"/>
              </w:rPr>
            </w:pPr>
            <w:r>
              <w:rPr>
                <w:rFonts w:ascii="仿宋" w:hAnsi="仿宋" w:eastAsia="仿宋"/>
                <w:kern w:val="0"/>
                <w:szCs w:val="21"/>
              </w:rPr>
              <w:t xml:space="preserve">3.一般□  </w:t>
            </w:r>
          </w:p>
          <w:p w14:paraId="534B3446">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460E46D8">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394091CC">
            <w:pPr>
              <w:spacing w:line="320" w:lineRule="exact"/>
              <w:jc w:val="left"/>
              <w:rPr>
                <w:rFonts w:ascii="仿宋" w:hAnsi="仿宋" w:eastAsia="仿宋"/>
                <w:kern w:val="0"/>
                <w:szCs w:val="21"/>
              </w:rPr>
            </w:pPr>
          </w:p>
        </w:tc>
      </w:tr>
      <w:tr w14:paraId="3FEC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269E6009">
            <w:pPr>
              <w:pStyle w:val="14"/>
              <w:rPr>
                <w:rFonts w:hint="default" w:eastAsia="宋体"/>
                <w:lang w:val="en-US" w:eastAsia="zh-CN"/>
              </w:rPr>
            </w:pPr>
            <w:r>
              <w:rPr>
                <w:rFonts w:hint="eastAsia"/>
                <w:lang w:val="en-US" w:eastAsia="zh-CN"/>
              </w:rPr>
              <w:t>18</w:t>
            </w:r>
          </w:p>
        </w:tc>
        <w:tc>
          <w:tcPr>
            <w:tcW w:w="1275" w:type="dxa"/>
            <w:vMerge w:val="continue"/>
            <w:vAlign w:val="center"/>
          </w:tcPr>
          <w:p w14:paraId="2CA9BA43">
            <w:pPr>
              <w:jc w:val="center"/>
              <w:rPr>
                <w:rFonts w:ascii="仿宋" w:hAnsi="仿宋" w:eastAsia="仿宋"/>
                <w:b/>
                <w:bCs/>
                <w:kern w:val="0"/>
                <w:sz w:val="24"/>
                <w:szCs w:val="24"/>
              </w:rPr>
            </w:pPr>
          </w:p>
        </w:tc>
        <w:tc>
          <w:tcPr>
            <w:tcW w:w="1276" w:type="dxa"/>
            <w:vMerge w:val="restart"/>
            <w:vAlign w:val="center"/>
          </w:tcPr>
          <w:p w14:paraId="267A497C">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消费者权益保障</w:t>
            </w:r>
          </w:p>
        </w:tc>
        <w:tc>
          <w:tcPr>
            <w:tcW w:w="1909" w:type="dxa"/>
            <w:vAlign w:val="center"/>
          </w:tcPr>
          <w:p w14:paraId="4EDE903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产品或服务的</w:t>
            </w:r>
          </w:p>
          <w:p w14:paraId="5CE6981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质量保障</w:t>
            </w:r>
          </w:p>
        </w:tc>
        <w:tc>
          <w:tcPr>
            <w:tcW w:w="3969" w:type="dxa"/>
            <w:vAlign w:val="center"/>
          </w:tcPr>
          <w:p w14:paraId="731294A7">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建立健全保障平台产品或服务质量的制度及规则（如加强平台内经营者信息核验，加强监督惩戒，鼓励利用技术手段对产品来源进行追溯，避免出现改变服务内容、缩短服务时长等情况）</w:t>
            </w:r>
          </w:p>
        </w:tc>
        <w:tc>
          <w:tcPr>
            <w:tcW w:w="3261" w:type="dxa"/>
            <w:vAlign w:val="center"/>
          </w:tcPr>
          <w:p w14:paraId="0AD576A3">
            <w:pPr>
              <w:spacing w:line="320" w:lineRule="exact"/>
              <w:jc w:val="left"/>
              <w:rPr>
                <w:rFonts w:ascii="仿宋" w:hAnsi="仿宋" w:eastAsia="仿宋"/>
                <w:kern w:val="0"/>
                <w:szCs w:val="21"/>
              </w:rPr>
            </w:pPr>
            <w:r>
              <w:rPr>
                <w:rFonts w:ascii="仿宋" w:hAnsi="仿宋" w:eastAsia="仿宋"/>
                <w:kern w:val="0"/>
                <w:szCs w:val="21"/>
              </w:rPr>
              <w:t xml:space="preserve">1.非常完善□ </w:t>
            </w:r>
          </w:p>
          <w:p w14:paraId="67A83F49">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2C7C3FBA">
            <w:pPr>
              <w:spacing w:line="320" w:lineRule="exact"/>
              <w:jc w:val="left"/>
              <w:rPr>
                <w:rFonts w:ascii="仿宋" w:hAnsi="仿宋" w:eastAsia="仿宋"/>
                <w:kern w:val="0"/>
                <w:szCs w:val="21"/>
              </w:rPr>
            </w:pPr>
            <w:r>
              <w:rPr>
                <w:rFonts w:ascii="仿宋" w:hAnsi="仿宋" w:eastAsia="仿宋"/>
                <w:kern w:val="0"/>
                <w:szCs w:val="21"/>
              </w:rPr>
              <w:t xml:space="preserve">3.一般□  </w:t>
            </w:r>
          </w:p>
          <w:p w14:paraId="689F3FCB">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3C4B4F91">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344F9C69">
            <w:pPr>
              <w:spacing w:line="320" w:lineRule="exact"/>
              <w:jc w:val="left"/>
              <w:rPr>
                <w:rFonts w:ascii="仿宋" w:hAnsi="仿宋" w:eastAsia="仿宋"/>
                <w:kern w:val="0"/>
                <w:szCs w:val="21"/>
              </w:rPr>
            </w:pPr>
          </w:p>
        </w:tc>
      </w:tr>
      <w:tr w14:paraId="7739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4AA62E3E">
            <w:pPr>
              <w:pStyle w:val="14"/>
              <w:rPr>
                <w:rFonts w:hint="default" w:eastAsia="宋体"/>
                <w:lang w:val="en-US" w:eastAsia="zh-CN"/>
              </w:rPr>
            </w:pPr>
            <w:r>
              <w:rPr>
                <w:rFonts w:hint="eastAsia"/>
                <w:lang w:val="en-US" w:eastAsia="zh-CN"/>
              </w:rPr>
              <w:t>19</w:t>
            </w:r>
          </w:p>
        </w:tc>
        <w:tc>
          <w:tcPr>
            <w:tcW w:w="1275" w:type="dxa"/>
            <w:vMerge w:val="continue"/>
            <w:vAlign w:val="center"/>
          </w:tcPr>
          <w:p w14:paraId="64559866">
            <w:pPr>
              <w:jc w:val="center"/>
              <w:rPr>
                <w:rFonts w:ascii="仿宋" w:hAnsi="仿宋" w:eastAsia="仿宋"/>
                <w:b/>
                <w:bCs/>
                <w:kern w:val="0"/>
                <w:sz w:val="24"/>
                <w:szCs w:val="24"/>
              </w:rPr>
            </w:pPr>
          </w:p>
        </w:tc>
        <w:tc>
          <w:tcPr>
            <w:tcW w:w="1276" w:type="dxa"/>
            <w:vMerge w:val="continue"/>
            <w:vAlign w:val="center"/>
          </w:tcPr>
          <w:p w14:paraId="05B6B0B2">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p>
        </w:tc>
        <w:tc>
          <w:tcPr>
            <w:tcW w:w="1909" w:type="dxa"/>
            <w:vAlign w:val="center"/>
          </w:tcPr>
          <w:p w14:paraId="45E6907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投诉与举报受理及纠纷解决</w:t>
            </w:r>
          </w:p>
        </w:tc>
        <w:tc>
          <w:tcPr>
            <w:tcW w:w="3969" w:type="dxa"/>
            <w:vAlign w:val="center"/>
          </w:tcPr>
          <w:p w14:paraId="2AFF7EE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建立健全用户投诉和举报受理机制，如多渠道的投诉和举报方式等；建立健全产品或服务纠纷解决机制，对于用户退换货、退还押金、注销账号等合理诉求，避免刻意拖延解决的机制及措施</w:t>
            </w:r>
          </w:p>
        </w:tc>
        <w:tc>
          <w:tcPr>
            <w:tcW w:w="3261" w:type="dxa"/>
            <w:vAlign w:val="center"/>
          </w:tcPr>
          <w:p w14:paraId="183C3BA0">
            <w:pPr>
              <w:spacing w:line="320" w:lineRule="exact"/>
              <w:jc w:val="left"/>
              <w:rPr>
                <w:rFonts w:ascii="仿宋" w:hAnsi="仿宋" w:eastAsia="仿宋"/>
                <w:kern w:val="0"/>
                <w:szCs w:val="21"/>
              </w:rPr>
            </w:pPr>
            <w:r>
              <w:rPr>
                <w:rFonts w:ascii="仿宋" w:hAnsi="仿宋" w:eastAsia="仿宋"/>
                <w:kern w:val="0"/>
                <w:szCs w:val="21"/>
              </w:rPr>
              <w:t xml:space="preserve">1.非常完善□ </w:t>
            </w:r>
          </w:p>
          <w:p w14:paraId="2EE0E6E5">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0139A917">
            <w:pPr>
              <w:spacing w:line="320" w:lineRule="exact"/>
              <w:jc w:val="left"/>
              <w:rPr>
                <w:rFonts w:ascii="仿宋" w:hAnsi="仿宋" w:eastAsia="仿宋"/>
                <w:kern w:val="0"/>
                <w:szCs w:val="21"/>
              </w:rPr>
            </w:pPr>
            <w:r>
              <w:rPr>
                <w:rFonts w:ascii="仿宋" w:hAnsi="仿宋" w:eastAsia="仿宋"/>
                <w:kern w:val="0"/>
                <w:szCs w:val="21"/>
              </w:rPr>
              <w:t xml:space="preserve">3.一般□  </w:t>
            </w:r>
          </w:p>
          <w:p w14:paraId="0D3933CD">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0B969064">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730152C3">
            <w:pPr>
              <w:spacing w:line="320" w:lineRule="exact"/>
              <w:jc w:val="left"/>
              <w:rPr>
                <w:rFonts w:ascii="仿宋" w:hAnsi="仿宋" w:eastAsia="仿宋"/>
                <w:kern w:val="0"/>
                <w:szCs w:val="21"/>
              </w:rPr>
            </w:pPr>
          </w:p>
        </w:tc>
      </w:tr>
      <w:tr w14:paraId="7761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7E8C5EDF">
            <w:pPr>
              <w:pStyle w:val="14"/>
              <w:rPr>
                <w:rFonts w:hint="default" w:eastAsia="宋体"/>
                <w:lang w:val="en-US" w:eastAsia="zh-CN"/>
              </w:rPr>
            </w:pPr>
            <w:r>
              <w:rPr>
                <w:rFonts w:hint="eastAsia"/>
                <w:lang w:val="en-US" w:eastAsia="zh-CN"/>
              </w:rPr>
              <w:t>20</w:t>
            </w:r>
          </w:p>
        </w:tc>
        <w:tc>
          <w:tcPr>
            <w:tcW w:w="1275" w:type="dxa"/>
            <w:vMerge w:val="continue"/>
            <w:vAlign w:val="center"/>
          </w:tcPr>
          <w:p w14:paraId="612DA2EF">
            <w:pPr>
              <w:jc w:val="center"/>
              <w:rPr>
                <w:rFonts w:ascii="仿宋" w:hAnsi="仿宋" w:eastAsia="仿宋"/>
                <w:b/>
                <w:bCs/>
                <w:kern w:val="0"/>
                <w:sz w:val="24"/>
                <w:szCs w:val="24"/>
              </w:rPr>
            </w:pPr>
          </w:p>
        </w:tc>
        <w:tc>
          <w:tcPr>
            <w:tcW w:w="1276" w:type="dxa"/>
            <w:vMerge w:val="restart"/>
            <w:vAlign w:val="center"/>
          </w:tcPr>
          <w:p w14:paraId="1BA029FA">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特殊消费人群保障</w:t>
            </w:r>
          </w:p>
        </w:tc>
        <w:tc>
          <w:tcPr>
            <w:tcW w:w="1909" w:type="dxa"/>
            <w:vAlign w:val="center"/>
          </w:tcPr>
          <w:p w14:paraId="66B661B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未成年人保护</w:t>
            </w:r>
          </w:p>
        </w:tc>
        <w:tc>
          <w:tcPr>
            <w:tcW w:w="3969" w:type="dxa"/>
            <w:vAlign w:val="center"/>
          </w:tcPr>
          <w:p w14:paraId="601EBB93">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针对未成年人消费有专门的保护举措，如产品设置相应的时间管理、内容管理、使用权限管理和消费管理等功能</w:t>
            </w:r>
          </w:p>
        </w:tc>
        <w:tc>
          <w:tcPr>
            <w:tcW w:w="3261" w:type="dxa"/>
            <w:vAlign w:val="center"/>
          </w:tcPr>
          <w:p w14:paraId="6561BFBE">
            <w:pPr>
              <w:spacing w:line="320" w:lineRule="exact"/>
              <w:jc w:val="left"/>
              <w:rPr>
                <w:rFonts w:ascii="仿宋" w:hAnsi="仿宋" w:eastAsia="仿宋"/>
                <w:kern w:val="0"/>
                <w:szCs w:val="21"/>
              </w:rPr>
            </w:pPr>
          </w:p>
        </w:tc>
        <w:tc>
          <w:tcPr>
            <w:tcW w:w="1098" w:type="dxa"/>
          </w:tcPr>
          <w:p w14:paraId="0D3B3B17">
            <w:pPr>
              <w:spacing w:line="320" w:lineRule="exact"/>
              <w:jc w:val="left"/>
              <w:rPr>
                <w:rFonts w:ascii="仿宋" w:hAnsi="仿宋" w:eastAsia="仿宋"/>
                <w:kern w:val="0"/>
                <w:szCs w:val="21"/>
              </w:rPr>
            </w:pPr>
          </w:p>
        </w:tc>
      </w:tr>
      <w:tr w14:paraId="46C3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490824C2">
            <w:pPr>
              <w:pStyle w:val="14"/>
              <w:rPr>
                <w:rFonts w:hint="default" w:eastAsia="宋体"/>
                <w:lang w:val="en-US" w:eastAsia="zh-CN"/>
              </w:rPr>
            </w:pPr>
            <w:r>
              <w:rPr>
                <w:rFonts w:hint="eastAsia"/>
                <w:lang w:val="en-US" w:eastAsia="zh-CN"/>
              </w:rPr>
              <w:t>21</w:t>
            </w:r>
          </w:p>
        </w:tc>
        <w:tc>
          <w:tcPr>
            <w:tcW w:w="1275" w:type="dxa"/>
            <w:vMerge w:val="continue"/>
            <w:vAlign w:val="center"/>
          </w:tcPr>
          <w:p w14:paraId="26434816">
            <w:pPr>
              <w:jc w:val="center"/>
              <w:rPr>
                <w:rFonts w:ascii="仿宋" w:hAnsi="仿宋" w:eastAsia="仿宋"/>
                <w:b/>
                <w:bCs/>
                <w:kern w:val="0"/>
                <w:sz w:val="24"/>
                <w:szCs w:val="24"/>
              </w:rPr>
            </w:pPr>
          </w:p>
        </w:tc>
        <w:tc>
          <w:tcPr>
            <w:tcW w:w="1276" w:type="dxa"/>
            <w:vMerge w:val="continue"/>
            <w:tcBorders/>
            <w:vAlign w:val="center"/>
          </w:tcPr>
          <w:p w14:paraId="5BFC5126">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p>
        </w:tc>
        <w:tc>
          <w:tcPr>
            <w:tcW w:w="1909" w:type="dxa"/>
            <w:vAlign w:val="center"/>
          </w:tcPr>
          <w:p w14:paraId="2385BD99">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老年人及残障人士保障</w:t>
            </w:r>
          </w:p>
        </w:tc>
        <w:tc>
          <w:tcPr>
            <w:tcW w:w="3969" w:type="dxa"/>
            <w:vAlign w:val="center"/>
          </w:tcPr>
          <w:p w14:paraId="2BF6C02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对平台或手机客户端、产品、服务等进行研发，对老年人、残障人士等弱势群体使用界面友好</w:t>
            </w:r>
          </w:p>
        </w:tc>
        <w:tc>
          <w:tcPr>
            <w:tcW w:w="3261" w:type="dxa"/>
            <w:vAlign w:val="center"/>
          </w:tcPr>
          <w:p w14:paraId="763BBA5F">
            <w:pPr>
              <w:spacing w:line="320" w:lineRule="exact"/>
              <w:jc w:val="left"/>
              <w:rPr>
                <w:rFonts w:ascii="仿宋" w:hAnsi="仿宋" w:eastAsia="仿宋"/>
                <w:kern w:val="0"/>
                <w:szCs w:val="21"/>
              </w:rPr>
            </w:pPr>
            <w:r>
              <w:rPr>
                <w:rFonts w:ascii="仿宋" w:hAnsi="仿宋" w:eastAsia="仿宋"/>
                <w:kern w:val="0"/>
                <w:szCs w:val="21"/>
              </w:rPr>
              <w:t xml:space="preserve">1.非常完善□  </w:t>
            </w:r>
          </w:p>
          <w:p w14:paraId="144EB3E5">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373E0190">
            <w:pPr>
              <w:spacing w:line="320" w:lineRule="exact"/>
              <w:jc w:val="left"/>
              <w:rPr>
                <w:rFonts w:ascii="仿宋" w:hAnsi="仿宋" w:eastAsia="仿宋"/>
                <w:kern w:val="0"/>
                <w:szCs w:val="21"/>
              </w:rPr>
            </w:pPr>
            <w:r>
              <w:rPr>
                <w:rFonts w:ascii="仿宋" w:hAnsi="仿宋" w:eastAsia="仿宋"/>
                <w:kern w:val="0"/>
                <w:szCs w:val="21"/>
              </w:rPr>
              <w:t xml:space="preserve">3.整体一般□ </w:t>
            </w:r>
          </w:p>
          <w:p w14:paraId="117FBDE5">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2A09BDD1">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5B4BC8D1">
            <w:pPr>
              <w:spacing w:line="320" w:lineRule="exact"/>
              <w:jc w:val="left"/>
              <w:rPr>
                <w:rFonts w:ascii="仿宋" w:hAnsi="仿宋" w:eastAsia="仿宋"/>
                <w:kern w:val="0"/>
                <w:szCs w:val="21"/>
              </w:rPr>
            </w:pPr>
          </w:p>
        </w:tc>
      </w:tr>
      <w:tr w14:paraId="2C1E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6998989E">
            <w:pPr>
              <w:pStyle w:val="14"/>
              <w:rPr>
                <w:rFonts w:hint="default" w:eastAsia="宋体"/>
                <w:lang w:val="en-US" w:eastAsia="zh-CN"/>
              </w:rPr>
            </w:pPr>
            <w:r>
              <w:rPr>
                <w:rFonts w:hint="eastAsia"/>
                <w:lang w:val="en-US" w:eastAsia="zh-CN"/>
              </w:rPr>
              <w:t>22</w:t>
            </w:r>
          </w:p>
        </w:tc>
        <w:tc>
          <w:tcPr>
            <w:tcW w:w="1275" w:type="dxa"/>
            <w:vMerge w:val="restart"/>
            <w:vAlign w:val="center"/>
          </w:tcPr>
          <w:p w14:paraId="30DBA552">
            <w:pPr>
              <w:jc w:val="center"/>
              <w:rPr>
                <w:rFonts w:ascii="仿宋" w:hAnsi="仿宋" w:eastAsia="仿宋"/>
                <w:b/>
                <w:bCs/>
                <w:kern w:val="0"/>
                <w:sz w:val="24"/>
                <w:szCs w:val="24"/>
              </w:rPr>
            </w:pPr>
            <w:r>
              <w:rPr>
                <w:rFonts w:hint="eastAsia" w:ascii="仿宋" w:hAnsi="仿宋" w:eastAsia="仿宋"/>
                <w:b/>
                <w:bCs/>
                <w:kern w:val="0"/>
                <w:sz w:val="24"/>
                <w:szCs w:val="24"/>
              </w:rPr>
              <w:t>社会发展促进</w:t>
            </w:r>
          </w:p>
        </w:tc>
        <w:tc>
          <w:tcPr>
            <w:tcW w:w="1276" w:type="dxa"/>
            <w:vMerge w:val="restart"/>
            <w:vAlign w:val="center"/>
          </w:tcPr>
          <w:p w14:paraId="3E92EB0B">
            <w:pPr>
              <w:jc w:val="center"/>
              <w:rPr>
                <w:rFonts w:ascii="仿宋" w:hAnsi="仿宋" w:eastAsia="仿宋"/>
                <w:color w:val="000000"/>
                <w:sz w:val="24"/>
                <w:szCs w:val="24"/>
              </w:rPr>
            </w:pPr>
            <w:r>
              <w:rPr>
                <w:rFonts w:hint="eastAsia" w:ascii="仿宋" w:hAnsi="仿宋" w:eastAsia="仿宋"/>
                <w:color w:val="000000"/>
                <w:sz w:val="24"/>
                <w:szCs w:val="24"/>
              </w:rPr>
              <w:t>科技创新</w:t>
            </w:r>
          </w:p>
          <w:p w14:paraId="46848ED2">
            <w:pPr>
              <w:jc w:val="center"/>
              <w:rPr>
                <w:rFonts w:ascii="仿宋" w:hAnsi="仿宋" w:eastAsia="仿宋"/>
                <w:color w:val="000000"/>
                <w:sz w:val="24"/>
                <w:szCs w:val="24"/>
              </w:rPr>
            </w:pPr>
          </w:p>
        </w:tc>
        <w:tc>
          <w:tcPr>
            <w:tcW w:w="1909" w:type="dxa"/>
            <w:vAlign w:val="center"/>
          </w:tcPr>
          <w:p w14:paraId="48FE99B7">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资源投入</w:t>
            </w:r>
          </w:p>
        </w:tc>
        <w:tc>
          <w:tcPr>
            <w:tcW w:w="3969" w:type="dxa"/>
            <w:vAlign w:val="center"/>
          </w:tcPr>
          <w:p w14:paraId="63610AE2">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对基础性、前沿和未来领域的科技创新进行经费、人才等各类资源投入</w:t>
            </w:r>
          </w:p>
        </w:tc>
        <w:tc>
          <w:tcPr>
            <w:tcW w:w="3261" w:type="dxa"/>
            <w:vAlign w:val="center"/>
          </w:tcPr>
          <w:p w14:paraId="5A9F2ED4">
            <w:pPr>
              <w:spacing w:line="320" w:lineRule="exact"/>
              <w:jc w:val="left"/>
              <w:rPr>
                <w:rFonts w:ascii="仿宋" w:hAnsi="仿宋" w:eastAsia="仿宋"/>
                <w:kern w:val="0"/>
                <w:szCs w:val="21"/>
              </w:rPr>
            </w:pPr>
            <w:r>
              <w:rPr>
                <w:rFonts w:hint="eastAsia" w:ascii="仿宋" w:hAnsi="仿宋" w:eastAsia="仿宋"/>
                <w:kern w:val="0"/>
                <w:szCs w:val="21"/>
              </w:rPr>
              <w:t xml:space="preserve">1.非常大□  </w:t>
            </w:r>
          </w:p>
          <w:p w14:paraId="1EA14125">
            <w:pPr>
              <w:spacing w:line="320" w:lineRule="exact"/>
              <w:jc w:val="left"/>
              <w:rPr>
                <w:rFonts w:ascii="仿宋" w:hAnsi="仿宋" w:eastAsia="仿宋"/>
                <w:kern w:val="0"/>
                <w:szCs w:val="21"/>
              </w:rPr>
            </w:pPr>
            <w:r>
              <w:rPr>
                <w:rFonts w:hint="eastAsia" w:ascii="仿宋" w:hAnsi="仿宋" w:eastAsia="仿宋"/>
                <w:kern w:val="0"/>
                <w:szCs w:val="21"/>
              </w:rPr>
              <w:t xml:space="preserve">2.比较大□ </w:t>
            </w:r>
          </w:p>
          <w:p w14:paraId="38F373CC">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28F5EC50">
            <w:pPr>
              <w:spacing w:line="320" w:lineRule="exact"/>
              <w:jc w:val="left"/>
              <w:rPr>
                <w:rFonts w:ascii="仿宋" w:hAnsi="仿宋" w:eastAsia="仿宋"/>
                <w:kern w:val="0"/>
                <w:szCs w:val="21"/>
              </w:rPr>
            </w:pPr>
            <w:r>
              <w:rPr>
                <w:rFonts w:hint="eastAsia" w:ascii="仿宋" w:hAnsi="仿宋" w:eastAsia="仿宋"/>
                <w:kern w:val="0"/>
                <w:szCs w:val="21"/>
              </w:rPr>
              <w:t xml:space="preserve">4.投入还不够□ </w:t>
            </w:r>
          </w:p>
          <w:p w14:paraId="65E39080">
            <w:pPr>
              <w:spacing w:line="320" w:lineRule="exact"/>
              <w:jc w:val="left"/>
              <w:rPr>
                <w:rFonts w:ascii="仿宋" w:hAnsi="仿宋" w:eastAsia="仿宋"/>
                <w:kern w:val="0"/>
                <w:szCs w:val="21"/>
              </w:rPr>
            </w:pPr>
            <w:r>
              <w:rPr>
                <w:rFonts w:hint="eastAsia" w:ascii="仿宋" w:hAnsi="仿宋" w:eastAsia="仿宋"/>
                <w:kern w:val="0"/>
                <w:szCs w:val="21"/>
              </w:rPr>
              <w:t>5.尚未开展□</w:t>
            </w:r>
          </w:p>
        </w:tc>
        <w:tc>
          <w:tcPr>
            <w:tcW w:w="1098" w:type="dxa"/>
          </w:tcPr>
          <w:p w14:paraId="083A0439">
            <w:pPr>
              <w:spacing w:line="320" w:lineRule="exact"/>
              <w:jc w:val="left"/>
              <w:rPr>
                <w:rFonts w:ascii="仿宋" w:hAnsi="仿宋" w:eastAsia="仿宋"/>
                <w:kern w:val="0"/>
                <w:szCs w:val="21"/>
              </w:rPr>
            </w:pPr>
          </w:p>
        </w:tc>
      </w:tr>
      <w:tr w14:paraId="6B0B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28085979">
            <w:pPr>
              <w:pStyle w:val="14"/>
              <w:rPr>
                <w:rFonts w:hint="default" w:eastAsia="宋体"/>
                <w:lang w:val="en-US" w:eastAsia="zh-CN"/>
              </w:rPr>
            </w:pPr>
            <w:r>
              <w:rPr>
                <w:rFonts w:hint="eastAsia"/>
                <w:lang w:val="en-US" w:eastAsia="zh-CN"/>
              </w:rPr>
              <w:t>23</w:t>
            </w:r>
          </w:p>
        </w:tc>
        <w:tc>
          <w:tcPr>
            <w:tcW w:w="1275" w:type="dxa"/>
            <w:vMerge w:val="continue"/>
            <w:vAlign w:val="center"/>
          </w:tcPr>
          <w:p w14:paraId="678260DC">
            <w:pPr>
              <w:jc w:val="center"/>
              <w:rPr>
                <w:rFonts w:ascii="仿宋" w:hAnsi="仿宋" w:eastAsia="仿宋"/>
                <w:b/>
                <w:bCs/>
                <w:kern w:val="0"/>
                <w:sz w:val="24"/>
                <w:szCs w:val="24"/>
              </w:rPr>
            </w:pPr>
          </w:p>
        </w:tc>
        <w:tc>
          <w:tcPr>
            <w:tcW w:w="1276" w:type="dxa"/>
            <w:vMerge w:val="continue"/>
            <w:vAlign w:val="center"/>
          </w:tcPr>
          <w:p w14:paraId="2F70D545">
            <w:pPr>
              <w:jc w:val="center"/>
              <w:rPr>
                <w:rFonts w:ascii="仿宋" w:hAnsi="仿宋" w:eastAsia="仿宋"/>
                <w:kern w:val="0"/>
                <w:sz w:val="24"/>
                <w:szCs w:val="24"/>
              </w:rPr>
            </w:pPr>
          </w:p>
        </w:tc>
        <w:tc>
          <w:tcPr>
            <w:tcW w:w="1909" w:type="dxa"/>
            <w:vAlign w:val="center"/>
          </w:tcPr>
          <w:p w14:paraId="6A2A273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创新研发</w:t>
            </w:r>
          </w:p>
        </w:tc>
        <w:tc>
          <w:tcPr>
            <w:tcW w:w="3969" w:type="dxa"/>
            <w:vAlign w:val="center"/>
          </w:tcPr>
          <w:p w14:paraId="214759A9">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面向国家和社会需求，完成了人工智能、大数据、区块链等相关重要技术创新或产业创新</w:t>
            </w:r>
          </w:p>
        </w:tc>
        <w:tc>
          <w:tcPr>
            <w:tcW w:w="3261" w:type="dxa"/>
            <w:vAlign w:val="center"/>
          </w:tcPr>
          <w:p w14:paraId="4E139BBF">
            <w:pPr>
              <w:spacing w:line="320" w:lineRule="exact"/>
              <w:jc w:val="left"/>
              <w:rPr>
                <w:rFonts w:ascii="仿宋" w:hAnsi="仿宋" w:eastAsia="仿宋"/>
                <w:kern w:val="0"/>
                <w:szCs w:val="21"/>
              </w:rPr>
            </w:pPr>
            <w:r>
              <w:rPr>
                <w:rFonts w:ascii="仿宋" w:hAnsi="仿宋" w:eastAsia="仿宋"/>
                <w:kern w:val="0"/>
                <w:szCs w:val="21"/>
              </w:rPr>
              <w:t xml:space="preserve">1.非常完善□  </w:t>
            </w:r>
          </w:p>
          <w:p w14:paraId="79761A4C">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13875F91">
            <w:pPr>
              <w:spacing w:line="320" w:lineRule="exact"/>
              <w:jc w:val="left"/>
              <w:rPr>
                <w:rFonts w:ascii="仿宋" w:hAnsi="仿宋" w:eastAsia="仿宋"/>
                <w:kern w:val="0"/>
                <w:szCs w:val="21"/>
              </w:rPr>
            </w:pPr>
            <w:r>
              <w:rPr>
                <w:rFonts w:ascii="仿宋" w:hAnsi="仿宋" w:eastAsia="仿宋"/>
                <w:kern w:val="0"/>
                <w:szCs w:val="21"/>
              </w:rPr>
              <w:t xml:space="preserve">3.整体一般□ </w:t>
            </w:r>
          </w:p>
          <w:p w14:paraId="1B3AA866">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7B6E2F24">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35A00244">
            <w:pPr>
              <w:spacing w:line="320" w:lineRule="exact"/>
              <w:jc w:val="left"/>
              <w:rPr>
                <w:rFonts w:ascii="仿宋" w:hAnsi="仿宋" w:eastAsia="仿宋"/>
                <w:kern w:val="0"/>
                <w:szCs w:val="21"/>
              </w:rPr>
            </w:pPr>
          </w:p>
        </w:tc>
      </w:tr>
      <w:tr w14:paraId="4116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32C42F6D">
            <w:pPr>
              <w:pStyle w:val="14"/>
              <w:rPr>
                <w:rFonts w:hint="default" w:eastAsia="宋体"/>
                <w:lang w:val="en-US" w:eastAsia="zh-CN"/>
              </w:rPr>
            </w:pPr>
            <w:r>
              <w:rPr>
                <w:rFonts w:hint="eastAsia"/>
                <w:lang w:val="en-US" w:eastAsia="zh-CN"/>
              </w:rPr>
              <w:t>24</w:t>
            </w:r>
          </w:p>
        </w:tc>
        <w:tc>
          <w:tcPr>
            <w:tcW w:w="1275" w:type="dxa"/>
            <w:vMerge w:val="continue"/>
            <w:vAlign w:val="center"/>
          </w:tcPr>
          <w:p w14:paraId="7B4EEC1F">
            <w:pPr>
              <w:jc w:val="center"/>
              <w:rPr>
                <w:rFonts w:ascii="仿宋" w:hAnsi="仿宋" w:eastAsia="仿宋"/>
                <w:b/>
                <w:bCs/>
                <w:kern w:val="0"/>
                <w:sz w:val="24"/>
                <w:szCs w:val="24"/>
              </w:rPr>
            </w:pPr>
          </w:p>
        </w:tc>
        <w:tc>
          <w:tcPr>
            <w:tcW w:w="1276" w:type="dxa"/>
            <w:vMerge w:val="restart"/>
            <w:vAlign w:val="center"/>
          </w:tcPr>
          <w:p w14:paraId="6B7D5801">
            <w:pPr>
              <w:jc w:val="center"/>
              <w:rPr>
                <w:rFonts w:ascii="仿宋" w:hAnsi="仿宋" w:eastAsia="仿宋"/>
                <w:color w:val="000000"/>
                <w:sz w:val="24"/>
                <w:szCs w:val="24"/>
              </w:rPr>
            </w:pPr>
            <w:r>
              <w:rPr>
                <w:rFonts w:hint="eastAsia" w:ascii="仿宋" w:hAnsi="仿宋" w:eastAsia="仿宋"/>
                <w:color w:val="000000"/>
                <w:sz w:val="24"/>
                <w:szCs w:val="24"/>
              </w:rPr>
              <w:t>社会公益</w:t>
            </w:r>
          </w:p>
          <w:p w14:paraId="5CE8F974">
            <w:pPr>
              <w:jc w:val="center"/>
              <w:rPr>
                <w:rFonts w:ascii="仿宋" w:hAnsi="仿宋" w:eastAsia="仿宋"/>
                <w:color w:val="000000"/>
                <w:sz w:val="24"/>
                <w:szCs w:val="24"/>
              </w:rPr>
            </w:pPr>
          </w:p>
        </w:tc>
        <w:tc>
          <w:tcPr>
            <w:tcW w:w="1909" w:type="dxa"/>
            <w:vAlign w:val="center"/>
          </w:tcPr>
          <w:p w14:paraId="40F0BC7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促进创业和就业</w:t>
            </w:r>
          </w:p>
        </w:tc>
        <w:tc>
          <w:tcPr>
            <w:tcW w:w="3969" w:type="dxa"/>
            <w:vAlign w:val="center"/>
          </w:tcPr>
          <w:p w14:paraId="5156AC0F">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残障人士和弱势群体就业扶持</w:t>
            </w:r>
          </w:p>
        </w:tc>
        <w:tc>
          <w:tcPr>
            <w:tcW w:w="3261" w:type="dxa"/>
            <w:vAlign w:val="center"/>
          </w:tcPr>
          <w:p w14:paraId="131325CE">
            <w:pPr>
              <w:spacing w:line="320" w:lineRule="exact"/>
              <w:jc w:val="left"/>
              <w:rPr>
                <w:rFonts w:ascii="仿宋" w:hAnsi="仿宋" w:eastAsia="仿宋"/>
                <w:kern w:val="0"/>
                <w:szCs w:val="21"/>
              </w:rPr>
            </w:pPr>
            <w:bookmarkStart w:id="6" w:name="OLE_LINK1"/>
            <w:r>
              <w:rPr>
                <w:rFonts w:ascii="仿宋" w:hAnsi="仿宋" w:eastAsia="仿宋"/>
                <w:kern w:val="0"/>
                <w:szCs w:val="21"/>
              </w:rPr>
              <w:t xml:space="preserve">1.非常完善□  </w:t>
            </w:r>
          </w:p>
          <w:p w14:paraId="66A6678F">
            <w:pPr>
              <w:spacing w:line="320" w:lineRule="exact"/>
              <w:jc w:val="left"/>
              <w:rPr>
                <w:rFonts w:ascii="仿宋" w:hAnsi="仿宋" w:eastAsia="仿宋"/>
                <w:kern w:val="0"/>
                <w:szCs w:val="21"/>
              </w:rPr>
            </w:pPr>
            <w:r>
              <w:rPr>
                <w:rFonts w:ascii="仿宋" w:hAnsi="仿宋" w:eastAsia="仿宋"/>
                <w:kern w:val="0"/>
                <w:szCs w:val="21"/>
              </w:rPr>
              <w:t xml:space="preserve">2.比较完善□ </w:t>
            </w:r>
          </w:p>
          <w:p w14:paraId="263032DC">
            <w:pPr>
              <w:spacing w:line="320" w:lineRule="exact"/>
              <w:jc w:val="left"/>
              <w:rPr>
                <w:rFonts w:ascii="仿宋" w:hAnsi="仿宋" w:eastAsia="仿宋"/>
                <w:kern w:val="0"/>
                <w:szCs w:val="21"/>
              </w:rPr>
            </w:pPr>
            <w:r>
              <w:rPr>
                <w:rFonts w:ascii="仿宋" w:hAnsi="仿宋" w:eastAsia="仿宋"/>
                <w:kern w:val="0"/>
                <w:szCs w:val="21"/>
              </w:rPr>
              <w:t xml:space="preserve">3.一般□ </w:t>
            </w:r>
          </w:p>
          <w:p w14:paraId="46F67123">
            <w:pPr>
              <w:spacing w:line="320" w:lineRule="exact"/>
              <w:jc w:val="left"/>
              <w:rPr>
                <w:rFonts w:ascii="仿宋" w:hAnsi="仿宋" w:eastAsia="仿宋"/>
                <w:kern w:val="0"/>
                <w:szCs w:val="21"/>
              </w:rPr>
            </w:pPr>
            <w:r>
              <w:rPr>
                <w:rFonts w:ascii="仿宋" w:hAnsi="仿宋" w:eastAsia="仿宋"/>
                <w:kern w:val="0"/>
                <w:szCs w:val="21"/>
              </w:rPr>
              <w:t xml:space="preserve">4.正在探索□ </w:t>
            </w:r>
          </w:p>
          <w:p w14:paraId="12C12430">
            <w:pPr>
              <w:spacing w:line="320" w:lineRule="exact"/>
              <w:jc w:val="left"/>
              <w:rPr>
                <w:rFonts w:ascii="仿宋" w:hAnsi="仿宋" w:eastAsia="仿宋"/>
                <w:kern w:val="0"/>
                <w:szCs w:val="21"/>
              </w:rPr>
            </w:pPr>
            <w:r>
              <w:rPr>
                <w:rFonts w:ascii="仿宋" w:hAnsi="仿宋" w:eastAsia="仿宋"/>
                <w:kern w:val="0"/>
                <w:szCs w:val="21"/>
              </w:rPr>
              <w:t>5.尚未开展□</w:t>
            </w:r>
            <w:bookmarkEnd w:id="6"/>
          </w:p>
        </w:tc>
        <w:tc>
          <w:tcPr>
            <w:tcW w:w="1098" w:type="dxa"/>
          </w:tcPr>
          <w:p w14:paraId="798EDCC8">
            <w:pPr>
              <w:spacing w:line="320" w:lineRule="exact"/>
              <w:jc w:val="left"/>
              <w:rPr>
                <w:rFonts w:ascii="仿宋" w:hAnsi="仿宋" w:eastAsia="仿宋"/>
                <w:kern w:val="0"/>
                <w:szCs w:val="21"/>
              </w:rPr>
            </w:pPr>
          </w:p>
        </w:tc>
      </w:tr>
      <w:tr w14:paraId="22C7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187E0BFB">
            <w:pPr>
              <w:pStyle w:val="14"/>
              <w:rPr>
                <w:rFonts w:hint="default" w:eastAsia="宋体"/>
                <w:lang w:val="en-US" w:eastAsia="zh-CN"/>
              </w:rPr>
            </w:pPr>
            <w:r>
              <w:rPr>
                <w:rFonts w:hint="eastAsia"/>
                <w:lang w:val="en-US" w:eastAsia="zh-CN"/>
              </w:rPr>
              <w:t>25</w:t>
            </w:r>
          </w:p>
        </w:tc>
        <w:tc>
          <w:tcPr>
            <w:tcW w:w="1275" w:type="dxa"/>
            <w:vMerge w:val="continue"/>
            <w:vAlign w:val="center"/>
          </w:tcPr>
          <w:p w14:paraId="12808FF2">
            <w:pPr>
              <w:jc w:val="center"/>
              <w:rPr>
                <w:rFonts w:ascii="仿宋" w:hAnsi="仿宋" w:eastAsia="仿宋"/>
                <w:b/>
                <w:bCs/>
                <w:kern w:val="0"/>
                <w:sz w:val="24"/>
                <w:szCs w:val="24"/>
              </w:rPr>
            </w:pPr>
          </w:p>
        </w:tc>
        <w:tc>
          <w:tcPr>
            <w:tcW w:w="1276" w:type="dxa"/>
            <w:vMerge w:val="continue"/>
            <w:vAlign w:val="center"/>
          </w:tcPr>
          <w:p w14:paraId="09110749">
            <w:pPr>
              <w:jc w:val="center"/>
              <w:rPr>
                <w:rFonts w:ascii="仿宋" w:hAnsi="仿宋" w:eastAsia="仿宋"/>
                <w:kern w:val="0"/>
                <w:sz w:val="24"/>
                <w:szCs w:val="24"/>
              </w:rPr>
            </w:pPr>
          </w:p>
        </w:tc>
        <w:tc>
          <w:tcPr>
            <w:tcW w:w="1909" w:type="dxa"/>
            <w:vAlign w:val="center"/>
          </w:tcPr>
          <w:p w14:paraId="7F14C24F">
            <w:pPr>
              <w:pStyle w:val="23"/>
              <w:spacing w:before="117" w:line="242" w:lineRule="auto"/>
              <w:jc w:val="cente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公益行动</w:t>
            </w:r>
          </w:p>
        </w:tc>
        <w:tc>
          <w:tcPr>
            <w:tcW w:w="3969" w:type="dxa"/>
            <w:vAlign w:val="center"/>
          </w:tcPr>
          <w:p w14:paraId="5BB735E7">
            <w:pPr>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在突发严重自然灾害、事故灾难、公共卫生事件时，企业采取的行动与措施；利用平台及技术优势践行社会公益（如科技寻人、科技传播、网络辟谣、乡村振兴、教育普及、全民数字素养提升、名校公开课等）</w:t>
            </w:r>
          </w:p>
        </w:tc>
        <w:tc>
          <w:tcPr>
            <w:tcW w:w="3261" w:type="dxa"/>
            <w:vAlign w:val="center"/>
          </w:tcPr>
          <w:p w14:paraId="6D3835D0">
            <w:pPr>
              <w:spacing w:line="320" w:lineRule="exact"/>
              <w:jc w:val="left"/>
              <w:rPr>
                <w:rFonts w:ascii="仿宋" w:hAnsi="仿宋" w:eastAsia="仿宋"/>
                <w:kern w:val="0"/>
                <w:szCs w:val="21"/>
              </w:rPr>
            </w:pPr>
            <w:r>
              <w:rPr>
                <w:rFonts w:ascii="仿宋" w:hAnsi="仿宋" w:eastAsia="仿宋"/>
                <w:kern w:val="0"/>
                <w:szCs w:val="21"/>
              </w:rPr>
              <w:t xml:space="preserve">1.非常好□  </w:t>
            </w:r>
          </w:p>
          <w:p w14:paraId="7D4B9EB9">
            <w:pPr>
              <w:spacing w:line="320" w:lineRule="exact"/>
              <w:jc w:val="left"/>
              <w:rPr>
                <w:rFonts w:ascii="仿宋" w:hAnsi="仿宋" w:eastAsia="仿宋"/>
                <w:kern w:val="0"/>
                <w:szCs w:val="21"/>
              </w:rPr>
            </w:pPr>
            <w:r>
              <w:rPr>
                <w:rFonts w:ascii="仿宋" w:hAnsi="仿宋" w:eastAsia="仿宋"/>
                <w:kern w:val="0"/>
                <w:szCs w:val="21"/>
              </w:rPr>
              <w:t xml:space="preserve">2.比较好□ </w:t>
            </w:r>
          </w:p>
          <w:p w14:paraId="34A7F559">
            <w:pPr>
              <w:spacing w:line="320" w:lineRule="exact"/>
              <w:jc w:val="left"/>
              <w:rPr>
                <w:rFonts w:ascii="仿宋" w:hAnsi="仿宋" w:eastAsia="仿宋"/>
                <w:kern w:val="0"/>
                <w:szCs w:val="21"/>
              </w:rPr>
            </w:pPr>
            <w:r>
              <w:rPr>
                <w:rFonts w:ascii="仿宋" w:hAnsi="仿宋" w:eastAsia="仿宋"/>
                <w:kern w:val="0"/>
                <w:szCs w:val="21"/>
              </w:rPr>
              <w:t xml:space="preserve">3.一般□ </w:t>
            </w:r>
          </w:p>
          <w:p w14:paraId="7425DEE3">
            <w:pPr>
              <w:spacing w:line="320" w:lineRule="exact"/>
              <w:jc w:val="left"/>
              <w:rPr>
                <w:rFonts w:ascii="仿宋" w:hAnsi="仿宋" w:eastAsia="仿宋"/>
                <w:kern w:val="0"/>
                <w:szCs w:val="21"/>
              </w:rPr>
            </w:pPr>
            <w:r>
              <w:rPr>
                <w:rFonts w:ascii="仿宋" w:hAnsi="仿宋" w:eastAsia="仿宋"/>
                <w:kern w:val="0"/>
                <w:szCs w:val="21"/>
              </w:rPr>
              <w:t>4.</w:t>
            </w:r>
            <w:r>
              <w:rPr>
                <w:rFonts w:hint="eastAsia" w:ascii="仿宋" w:hAnsi="仿宋" w:eastAsia="仿宋"/>
                <w:kern w:val="0"/>
                <w:szCs w:val="21"/>
              </w:rPr>
              <w:t>实践</w:t>
            </w:r>
            <w:r>
              <w:rPr>
                <w:rFonts w:ascii="仿宋" w:hAnsi="仿宋" w:eastAsia="仿宋"/>
                <w:kern w:val="0"/>
                <w:szCs w:val="21"/>
              </w:rPr>
              <w:t xml:space="preserve">还不够□ </w:t>
            </w:r>
          </w:p>
          <w:p w14:paraId="47853388">
            <w:pPr>
              <w:spacing w:line="320" w:lineRule="exact"/>
              <w:jc w:val="left"/>
              <w:rPr>
                <w:rFonts w:ascii="仿宋" w:hAnsi="仿宋" w:eastAsia="仿宋"/>
                <w:kern w:val="0"/>
                <w:szCs w:val="21"/>
              </w:rPr>
            </w:pPr>
            <w:r>
              <w:rPr>
                <w:rFonts w:ascii="仿宋" w:hAnsi="仿宋" w:eastAsia="仿宋"/>
                <w:kern w:val="0"/>
                <w:szCs w:val="21"/>
              </w:rPr>
              <w:t>5.尚未开展□</w:t>
            </w:r>
          </w:p>
        </w:tc>
        <w:tc>
          <w:tcPr>
            <w:tcW w:w="1098" w:type="dxa"/>
          </w:tcPr>
          <w:p w14:paraId="0CDAD256">
            <w:pPr>
              <w:spacing w:line="320" w:lineRule="exact"/>
              <w:jc w:val="left"/>
              <w:rPr>
                <w:rFonts w:ascii="仿宋" w:hAnsi="仿宋" w:eastAsia="仿宋"/>
                <w:kern w:val="0"/>
                <w:szCs w:val="21"/>
              </w:rPr>
            </w:pPr>
          </w:p>
        </w:tc>
      </w:tr>
      <w:tr w14:paraId="7557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4A4414F4">
            <w:pPr>
              <w:pStyle w:val="14"/>
              <w:rPr>
                <w:rFonts w:hint="default" w:eastAsia="宋体"/>
                <w:lang w:val="en-US" w:eastAsia="zh-CN"/>
              </w:rPr>
            </w:pPr>
            <w:r>
              <w:rPr>
                <w:rFonts w:hint="eastAsia"/>
                <w:lang w:val="en-US" w:eastAsia="zh-CN"/>
              </w:rPr>
              <w:t>26</w:t>
            </w:r>
          </w:p>
        </w:tc>
        <w:tc>
          <w:tcPr>
            <w:tcW w:w="1275" w:type="dxa"/>
            <w:vMerge w:val="continue"/>
            <w:vAlign w:val="center"/>
          </w:tcPr>
          <w:p w14:paraId="11C4063A">
            <w:pPr>
              <w:jc w:val="center"/>
              <w:rPr>
                <w:rFonts w:ascii="仿宋" w:hAnsi="仿宋" w:eastAsia="仿宋"/>
                <w:b/>
                <w:bCs/>
                <w:kern w:val="0"/>
                <w:sz w:val="24"/>
                <w:szCs w:val="24"/>
              </w:rPr>
            </w:pPr>
          </w:p>
        </w:tc>
        <w:tc>
          <w:tcPr>
            <w:tcW w:w="1276" w:type="dxa"/>
            <w:vAlign w:val="center"/>
          </w:tcPr>
          <w:p w14:paraId="7DCB816A">
            <w:pPr>
              <w:jc w:val="center"/>
              <w:rPr>
                <w:rFonts w:ascii="仿宋" w:hAnsi="仿宋" w:eastAsia="仿宋"/>
                <w:color w:val="000000"/>
                <w:sz w:val="24"/>
                <w:szCs w:val="24"/>
              </w:rPr>
            </w:pPr>
            <w:r>
              <w:rPr>
                <w:rFonts w:hint="eastAsia" w:ascii="仿宋" w:hAnsi="仿宋" w:eastAsia="仿宋"/>
                <w:color w:val="000000"/>
                <w:sz w:val="24"/>
                <w:szCs w:val="24"/>
              </w:rPr>
              <w:t>行业助推</w:t>
            </w:r>
          </w:p>
        </w:tc>
        <w:tc>
          <w:tcPr>
            <w:tcW w:w="1909" w:type="dxa"/>
            <w:vAlign w:val="center"/>
          </w:tcPr>
          <w:p w14:paraId="673AA6B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参与行业社会责任建设</w:t>
            </w:r>
          </w:p>
        </w:tc>
        <w:tc>
          <w:tcPr>
            <w:tcW w:w="3969" w:type="dxa"/>
            <w:vAlign w:val="center"/>
          </w:tcPr>
          <w:p w14:paraId="304D791E">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参与行业社会责任倡议或实践活动；主动加强行业自律，积极参加行业组织自律性机制或开展相关活动</w:t>
            </w:r>
          </w:p>
        </w:tc>
        <w:tc>
          <w:tcPr>
            <w:tcW w:w="3261" w:type="dxa"/>
            <w:vAlign w:val="center"/>
          </w:tcPr>
          <w:p w14:paraId="6E00DAF5">
            <w:pPr>
              <w:spacing w:line="320" w:lineRule="exact"/>
              <w:jc w:val="left"/>
              <w:rPr>
                <w:rFonts w:ascii="仿宋" w:hAnsi="仿宋" w:eastAsia="仿宋"/>
                <w:kern w:val="0"/>
                <w:szCs w:val="21"/>
              </w:rPr>
            </w:pPr>
            <w:r>
              <w:rPr>
                <w:rFonts w:hint="eastAsia" w:ascii="仿宋" w:hAnsi="仿宋" w:eastAsia="仿宋"/>
                <w:kern w:val="0"/>
                <w:szCs w:val="21"/>
              </w:rPr>
              <w:t xml:space="preserve">1全部参与□ </w:t>
            </w:r>
          </w:p>
          <w:p w14:paraId="040637D3">
            <w:pPr>
              <w:spacing w:line="320" w:lineRule="exact"/>
              <w:jc w:val="left"/>
              <w:rPr>
                <w:rFonts w:ascii="仿宋" w:hAnsi="仿宋" w:eastAsia="仿宋"/>
                <w:kern w:val="0"/>
                <w:szCs w:val="21"/>
              </w:rPr>
            </w:pPr>
            <w:r>
              <w:rPr>
                <w:rFonts w:hint="eastAsia" w:ascii="仿宋" w:hAnsi="仿宋" w:eastAsia="仿宋"/>
                <w:kern w:val="0"/>
                <w:szCs w:val="21"/>
              </w:rPr>
              <w:t xml:space="preserve">2.大部分参与□ </w:t>
            </w:r>
          </w:p>
          <w:p w14:paraId="5A34977F">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2C99027B">
            <w:pPr>
              <w:spacing w:line="320" w:lineRule="exact"/>
              <w:jc w:val="left"/>
              <w:rPr>
                <w:rFonts w:ascii="仿宋" w:hAnsi="仿宋" w:eastAsia="仿宋"/>
                <w:kern w:val="0"/>
                <w:szCs w:val="21"/>
              </w:rPr>
            </w:pPr>
            <w:r>
              <w:rPr>
                <w:rFonts w:hint="eastAsia" w:ascii="仿宋" w:hAnsi="仿宋" w:eastAsia="仿宋"/>
                <w:kern w:val="0"/>
                <w:szCs w:val="21"/>
              </w:rPr>
              <w:t xml:space="preserve">4.偶尔参与□ </w:t>
            </w:r>
          </w:p>
          <w:p w14:paraId="2BC0D95E">
            <w:pPr>
              <w:spacing w:line="320" w:lineRule="exact"/>
              <w:jc w:val="left"/>
              <w:rPr>
                <w:rFonts w:ascii="仿宋" w:hAnsi="仿宋" w:eastAsia="仿宋"/>
                <w:kern w:val="0"/>
                <w:szCs w:val="21"/>
              </w:rPr>
            </w:pPr>
            <w:r>
              <w:rPr>
                <w:rFonts w:hint="eastAsia" w:ascii="仿宋" w:hAnsi="仿宋" w:eastAsia="仿宋"/>
                <w:kern w:val="0"/>
                <w:szCs w:val="21"/>
              </w:rPr>
              <w:t>5.从未参与过□</w:t>
            </w:r>
          </w:p>
        </w:tc>
        <w:tc>
          <w:tcPr>
            <w:tcW w:w="1098" w:type="dxa"/>
          </w:tcPr>
          <w:p w14:paraId="10B3AE90">
            <w:pPr>
              <w:spacing w:line="320" w:lineRule="exact"/>
              <w:jc w:val="left"/>
              <w:rPr>
                <w:rFonts w:ascii="仿宋" w:hAnsi="仿宋" w:eastAsia="仿宋"/>
                <w:kern w:val="0"/>
                <w:szCs w:val="21"/>
              </w:rPr>
            </w:pPr>
          </w:p>
        </w:tc>
      </w:tr>
      <w:tr w14:paraId="1283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732DA953">
            <w:pPr>
              <w:pStyle w:val="14"/>
              <w:rPr>
                <w:rFonts w:hint="default" w:eastAsia="宋体"/>
                <w:lang w:val="en-US" w:eastAsia="zh-CN"/>
              </w:rPr>
            </w:pPr>
            <w:r>
              <w:rPr>
                <w:rFonts w:hint="eastAsia"/>
                <w:lang w:val="en-US" w:eastAsia="zh-CN"/>
              </w:rPr>
              <w:t>27</w:t>
            </w:r>
          </w:p>
        </w:tc>
        <w:tc>
          <w:tcPr>
            <w:tcW w:w="1275" w:type="dxa"/>
            <w:vMerge w:val="continue"/>
            <w:vAlign w:val="center"/>
          </w:tcPr>
          <w:p w14:paraId="2FC19DC4">
            <w:pPr>
              <w:jc w:val="center"/>
              <w:rPr>
                <w:rFonts w:ascii="仿宋" w:hAnsi="仿宋" w:eastAsia="仿宋"/>
                <w:b/>
                <w:bCs/>
                <w:kern w:val="0"/>
                <w:sz w:val="24"/>
                <w:szCs w:val="24"/>
              </w:rPr>
            </w:pPr>
          </w:p>
        </w:tc>
        <w:tc>
          <w:tcPr>
            <w:tcW w:w="1276" w:type="dxa"/>
            <w:vMerge w:val="restart"/>
            <w:vAlign w:val="center"/>
          </w:tcPr>
          <w:p w14:paraId="3BCE521A">
            <w:pPr>
              <w:jc w:val="center"/>
              <w:rPr>
                <w:rFonts w:ascii="仿宋" w:hAnsi="仿宋" w:eastAsia="仿宋"/>
                <w:color w:val="000000"/>
                <w:sz w:val="24"/>
                <w:szCs w:val="24"/>
              </w:rPr>
            </w:pPr>
            <w:r>
              <w:rPr>
                <w:rFonts w:hint="eastAsia" w:ascii="仿宋" w:hAnsi="仿宋" w:eastAsia="仿宋"/>
                <w:color w:val="000000"/>
                <w:sz w:val="24"/>
                <w:szCs w:val="24"/>
              </w:rPr>
              <w:t>环境保护</w:t>
            </w:r>
          </w:p>
        </w:tc>
        <w:tc>
          <w:tcPr>
            <w:tcW w:w="1909" w:type="dxa"/>
            <w:vAlign w:val="center"/>
          </w:tcPr>
          <w:p w14:paraId="2DFA8DE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践行绿色生态</w:t>
            </w:r>
          </w:p>
        </w:tc>
        <w:tc>
          <w:tcPr>
            <w:tcW w:w="3969" w:type="dxa"/>
            <w:vAlign w:val="center"/>
          </w:tcPr>
          <w:p w14:paraId="7C4BF6F1">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为减少能源、水和其他资源消耗采取的具体措施（如强化数字化运营，降低运营能耗，制定碳达峰、碳中和规划等）；为促进绿色消费采取的制度及措施（如建立健全包装材料的节约、回收和循环利用等）</w:t>
            </w:r>
          </w:p>
        </w:tc>
        <w:tc>
          <w:tcPr>
            <w:tcW w:w="3261" w:type="dxa"/>
            <w:vAlign w:val="center"/>
          </w:tcPr>
          <w:p w14:paraId="0514663B">
            <w:pPr>
              <w:spacing w:line="320" w:lineRule="exact"/>
              <w:jc w:val="left"/>
              <w:rPr>
                <w:rFonts w:ascii="仿宋" w:hAnsi="仿宋" w:eastAsia="仿宋"/>
                <w:kern w:val="0"/>
                <w:szCs w:val="21"/>
              </w:rPr>
            </w:pPr>
            <w:r>
              <w:rPr>
                <w:rFonts w:hint="eastAsia" w:ascii="仿宋" w:hAnsi="仿宋" w:eastAsia="仿宋"/>
                <w:kern w:val="0"/>
                <w:szCs w:val="21"/>
              </w:rPr>
              <w:t xml:space="preserve">1.非常完善□ </w:t>
            </w:r>
          </w:p>
          <w:p w14:paraId="2020503B">
            <w:pPr>
              <w:spacing w:line="320" w:lineRule="exact"/>
              <w:jc w:val="left"/>
              <w:rPr>
                <w:rFonts w:ascii="仿宋" w:hAnsi="仿宋" w:eastAsia="仿宋"/>
                <w:kern w:val="0"/>
                <w:szCs w:val="21"/>
              </w:rPr>
            </w:pPr>
            <w:r>
              <w:rPr>
                <w:rFonts w:hint="eastAsia" w:ascii="仿宋" w:hAnsi="仿宋" w:eastAsia="仿宋"/>
                <w:kern w:val="0"/>
                <w:szCs w:val="21"/>
              </w:rPr>
              <w:t xml:space="preserve">2.比较完善□ </w:t>
            </w:r>
          </w:p>
          <w:p w14:paraId="04C939AE">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2116A22D">
            <w:pPr>
              <w:spacing w:line="320" w:lineRule="exact"/>
              <w:jc w:val="left"/>
              <w:rPr>
                <w:rFonts w:ascii="仿宋" w:hAnsi="仿宋" w:eastAsia="仿宋"/>
                <w:kern w:val="0"/>
                <w:szCs w:val="21"/>
              </w:rPr>
            </w:pPr>
            <w:r>
              <w:rPr>
                <w:rFonts w:hint="eastAsia" w:ascii="仿宋" w:hAnsi="仿宋" w:eastAsia="仿宋"/>
                <w:kern w:val="0"/>
                <w:szCs w:val="21"/>
              </w:rPr>
              <w:t xml:space="preserve">4.正在探索□ </w:t>
            </w:r>
          </w:p>
          <w:p w14:paraId="7C70F3BD">
            <w:pPr>
              <w:spacing w:line="320" w:lineRule="exact"/>
              <w:jc w:val="left"/>
              <w:rPr>
                <w:rFonts w:ascii="仿宋" w:hAnsi="仿宋" w:eastAsia="仿宋"/>
                <w:kern w:val="0"/>
                <w:szCs w:val="21"/>
              </w:rPr>
            </w:pPr>
            <w:r>
              <w:rPr>
                <w:rFonts w:hint="eastAsia" w:ascii="仿宋" w:hAnsi="仿宋" w:eastAsia="仿宋"/>
                <w:kern w:val="0"/>
                <w:szCs w:val="21"/>
              </w:rPr>
              <w:t>5.尚未开展□</w:t>
            </w:r>
          </w:p>
        </w:tc>
        <w:tc>
          <w:tcPr>
            <w:tcW w:w="1098" w:type="dxa"/>
          </w:tcPr>
          <w:p w14:paraId="17B6A30B">
            <w:pPr>
              <w:spacing w:line="320" w:lineRule="exact"/>
              <w:jc w:val="left"/>
              <w:rPr>
                <w:rFonts w:ascii="仿宋" w:hAnsi="仿宋" w:eastAsia="仿宋"/>
                <w:kern w:val="0"/>
                <w:szCs w:val="21"/>
              </w:rPr>
            </w:pPr>
          </w:p>
        </w:tc>
      </w:tr>
      <w:tr w14:paraId="35B7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vAlign w:val="center"/>
          </w:tcPr>
          <w:p w14:paraId="3C14E9A4">
            <w:pPr>
              <w:pStyle w:val="14"/>
              <w:rPr>
                <w:rFonts w:hint="default" w:eastAsia="宋体"/>
                <w:lang w:val="en-US" w:eastAsia="zh-CN"/>
              </w:rPr>
            </w:pPr>
            <w:r>
              <w:rPr>
                <w:rFonts w:hint="eastAsia"/>
                <w:lang w:val="en-US" w:eastAsia="zh-CN"/>
              </w:rPr>
              <w:t>28</w:t>
            </w:r>
          </w:p>
        </w:tc>
        <w:tc>
          <w:tcPr>
            <w:tcW w:w="1275" w:type="dxa"/>
            <w:vMerge w:val="continue"/>
            <w:vAlign w:val="center"/>
          </w:tcPr>
          <w:p w14:paraId="119CB579">
            <w:pPr>
              <w:jc w:val="center"/>
              <w:rPr>
                <w:rFonts w:ascii="仿宋" w:hAnsi="仿宋" w:eastAsia="仿宋"/>
                <w:b/>
                <w:bCs/>
                <w:kern w:val="0"/>
                <w:sz w:val="24"/>
                <w:szCs w:val="24"/>
              </w:rPr>
            </w:pPr>
          </w:p>
        </w:tc>
        <w:tc>
          <w:tcPr>
            <w:tcW w:w="1276" w:type="dxa"/>
            <w:vMerge w:val="continue"/>
            <w:vAlign w:val="center"/>
          </w:tcPr>
          <w:p w14:paraId="09880815">
            <w:pPr>
              <w:jc w:val="center"/>
              <w:rPr>
                <w:rFonts w:ascii="仿宋" w:hAnsi="仿宋" w:eastAsia="仿宋"/>
                <w:kern w:val="0"/>
                <w:sz w:val="24"/>
                <w:szCs w:val="24"/>
              </w:rPr>
            </w:pPr>
          </w:p>
        </w:tc>
        <w:tc>
          <w:tcPr>
            <w:tcW w:w="1909" w:type="dxa"/>
            <w:vAlign w:val="center"/>
          </w:tcPr>
          <w:p w14:paraId="2000D27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传递环保理念</w:t>
            </w:r>
          </w:p>
        </w:tc>
        <w:tc>
          <w:tcPr>
            <w:tcW w:w="3969" w:type="dxa"/>
            <w:vAlign w:val="center"/>
          </w:tcPr>
          <w:p w14:paraId="66D14D32">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建立了在环境保护、可持续发展方面的宣传计划并积极实施</w:t>
            </w:r>
          </w:p>
        </w:tc>
        <w:tc>
          <w:tcPr>
            <w:tcW w:w="3261" w:type="dxa"/>
            <w:vAlign w:val="center"/>
          </w:tcPr>
          <w:p w14:paraId="3A0B40FB">
            <w:pPr>
              <w:spacing w:line="320" w:lineRule="exact"/>
              <w:jc w:val="left"/>
              <w:rPr>
                <w:rFonts w:ascii="仿宋" w:hAnsi="仿宋" w:eastAsia="仿宋"/>
                <w:kern w:val="0"/>
                <w:szCs w:val="21"/>
              </w:rPr>
            </w:pPr>
            <w:r>
              <w:rPr>
                <w:rFonts w:hint="eastAsia" w:ascii="仿宋" w:hAnsi="仿宋" w:eastAsia="仿宋"/>
                <w:kern w:val="0"/>
                <w:szCs w:val="21"/>
              </w:rPr>
              <w:t xml:space="preserve">1.非常完善□ </w:t>
            </w:r>
          </w:p>
          <w:p w14:paraId="015B74D0">
            <w:pPr>
              <w:spacing w:line="320" w:lineRule="exact"/>
              <w:jc w:val="left"/>
              <w:rPr>
                <w:rFonts w:ascii="仿宋" w:hAnsi="仿宋" w:eastAsia="仿宋"/>
                <w:kern w:val="0"/>
                <w:szCs w:val="21"/>
              </w:rPr>
            </w:pPr>
            <w:r>
              <w:rPr>
                <w:rFonts w:hint="eastAsia" w:ascii="仿宋" w:hAnsi="仿宋" w:eastAsia="仿宋"/>
                <w:kern w:val="0"/>
                <w:szCs w:val="21"/>
              </w:rPr>
              <w:t xml:space="preserve">2.比较完善□ </w:t>
            </w:r>
          </w:p>
          <w:p w14:paraId="4E8427C9">
            <w:pPr>
              <w:spacing w:line="320" w:lineRule="exact"/>
              <w:jc w:val="left"/>
              <w:rPr>
                <w:rFonts w:ascii="仿宋" w:hAnsi="仿宋" w:eastAsia="仿宋"/>
                <w:kern w:val="0"/>
                <w:szCs w:val="21"/>
              </w:rPr>
            </w:pPr>
            <w:r>
              <w:rPr>
                <w:rFonts w:hint="eastAsia" w:ascii="仿宋" w:hAnsi="仿宋" w:eastAsia="仿宋"/>
                <w:kern w:val="0"/>
                <w:szCs w:val="21"/>
              </w:rPr>
              <w:t xml:space="preserve">3.一般□  </w:t>
            </w:r>
          </w:p>
          <w:p w14:paraId="4AEC5B87">
            <w:pPr>
              <w:spacing w:line="320" w:lineRule="exact"/>
              <w:jc w:val="left"/>
              <w:rPr>
                <w:rFonts w:ascii="仿宋" w:hAnsi="仿宋" w:eastAsia="仿宋"/>
                <w:kern w:val="0"/>
                <w:szCs w:val="21"/>
              </w:rPr>
            </w:pPr>
            <w:r>
              <w:rPr>
                <w:rFonts w:hint="eastAsia" w:ascii="仿宋" w:hAnsi="仿宋" w:eastAsia="仿宋"/>
                <w:kern w:val="0"/>
                <w:szCs w:val="21"/>
              </w:rPr>
              <w:t xml:space="preserve">4.正在探索□ </w:t>
            </w:r>
          </w:p>
          <w:p w14:paraId="36FBAB7B">
            <w:pPr>
              <w:spacing w:line="320" w:lineRule="exact"/>
              <w:jc w:val="left"/>
              <w:rPr>
                <w:rFonts w:ascii="仿宋" w:hAnsi="仿宋" w:eastAsia="仿宋"/>
                <w:kern w:val="0"/>
                <w:szCs w:val="21"/>
              </w:rPr>
            </w:pPr>
            <w:r>
              <w:rPr>
                <w:rFonts w:hint="eastAsia" w:ascii="仿宋" w:hAnsi="仿宋" w:eastAsia="仿宋"/>
                <w:kern w:val="0"/>
                <w:szCs w:val="21"/>
              </w:rPr>
              <w:t>5.尚未开展□</w:t>
            </w:r>
          </w:p>
        </w:tc>
        <w:tc>
          <w:tcPr>
            <w:tcW w:w="1098" w:type="dxa"/>
          </w:tcPr>
          <w:p w14:paraId="140C86CD">
            <w:pPr>
              <w:spacing w:line="320" w:lineRule="exact"/>
              <w:jc w:val="left"/>
              <w:rPr>
                <w:rFonts w:ascii="仿宋" w:hAnsi="仿宋" w:eastAsia="仿宋"/>
                <w:kern w:val="0"/>
                <w:szCs w:val="21"/>
              </w:rPr>
            </w:pPr>
          </w:p>
        </w:tc>
      </w:tr>
    </w:tbl>
    <w:p w14:paraId="30060F6E">
      <w:pPr>
        <w:autoSpaceDE w:val="0"/>
        <w:autoSpaceDN w:val="0"/>
        <w:adjustRightInd w:val="0"/>
        <w:rPr>
          <w:rFonts w:ascii="黑体" w:hAnsi="黑体" w:eastAsia="黑体" w:cs="方正小标宋简体"/>
          <w:kern w:val="0"/>
          <w:sz w:val="32"/>
          <w:szCs w:val="32"/>
        </w:rPr>
        <w:sectPr>
          <w:footerReference r:id="rId5" w:type="default"/>
          <w:pgSz w:w="16838" w:h="11906" w:orient="landscape"/>
          <w:pgMar w:top="1800" w:right="1440" w:bottom="1800" w:left="1440" w:header="851" w:footer="992" w:gutter="0"/>
          <w:pgNumType w:fmt="numberInDash" w:start="1"/>
          <w:cols w:space="425" w:num="1"/>
          <w:docGrid w:type="lines" w:linePitch="312" w:charSpace="0"/>
        </w:sectPr>
      </w:pPr>
    </w:p>
    <w:p w14:paraId="765B393D">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（以下为佐证材料模板，请按四级指标提供相应佐证材料）</w:t>
      </w:r>
    </w:p>
    <w:p w14:paraId="232196FA">
      <w:pPr>
        <w:autoSpaceDE w:val="0"/>
        <w:autoSpaceDN w:val="0"/>
        <w:adjustRightInd w:val="0"/>
        <w:rPr>
          <w:rFonts w:ascii="黑体" w:hAnsi="黑体" w:eastAsia="黑体" w:cs="方正小标宋简体"/>
          <w:kern w:val="0"/>
          <w:sz w:val="44"/>
          <w:szCs w:val="44"/>
        </w:rPr>
      </w:pPr>
      <w:r>
        <w:rPr>
          <w:rFonts w:hint="eastAsia" w:ascii="黑体" w:hAnsi="黑体" w:eastAsia="黑体" w:cs="方正小标宋简体"/>
          <w:kern w:val="0"/>
          <w:sz w:val="44"/>
          <w:szCs w:val="44"/>
        </w:rPr>
        <w:t>佐证材料：</w:t>
      </w:r>
    </w:p>
    <w:p w14:paraId="124A4297">
      <w:pPr>
        <w:autoSpaceDE w:val="0"/>
        <w:autoSpaceDN w:val="0"/>
        <w:adjustRightInd w:val="0"/>
        <w:jc w:val="center"/>
        <w:rPr>
          <w:rFonts w:ascii="黑体" w:hAnsi="黑体" w:eastAsia="黑体" w:cs="方正小标宋简体"/>
          <w:kern w:val="0"/>
          <w:sz w:val="32"/>
          <w:szCs w:val="32"/>
        </w:rPr>
      </w:pPr>
    </w:p>
    <w:p w14:paraId="1FB41EEC">
      <w:pPr>
        <w:autoSpaceDE w:val="0"/>
        <w:autoSpaceDN w:val="0"/>
        <w:adjustRightInd w:val="0"/>
        <w:jc w:val="center"/>
        <w:rPr>
          <w:rFonts w:ascii="黑体" w:hAnsi="黑体" w:eastAsia="黑体" w:cs="方正小标宋简体"/>
          <w:kern w:val="0"/>
          <w:sz w:val="32"/>
          <w:szCs w:val="32"/>
        </w:rPr>
      </w:pPr>
    </w:p>
    <w:p w14:paraId="0B0EA222">
      <w:pPr>
        <w:autoSpaceDE w:val="0"/>
        <w:autoSpaceDN w:val="0"/>
        <w:adjustRightInd w:val="0"/>
        <w:jc w:val="center"/>
        <w:rPr>
          <w:rFonts w:ascii="黑体" w:hAnsi="黑体" w:eastAsia="黑体" w:cs="方正小标宋简体"/>
          <w:kern w:val="0"/>
          <w:sz w:val="32"/>
          <w:szCs w:val="32"/>
        </w:rPr>
      </w:pPr>
    </w:p>
    <w:p w14:paraId="360880C8">
      <w:pPr>
        <w:autoSpaceDE w:val="0"/>
        <w:autoSpaceDN w:val="0"/>
        <w:adjustRightInd w:val="0"/>
        <w:jc w:val="center"/>
        <w:rPr>
          <w:rFonts w:ascii="黑体" w:hAnsi="黑体" w:eastAsia="黑体" w:cs="方正小标宋简体"/>
          <w:kern w:val="0"/>
          <w:sz w:val="32"/>
          <w:szCs w:val="32"/>
        </w:rPr>
      </w:pPr>
    </w:p>
    <w:p w14:paraId="2379B94E">
      <w:pPr>
        <w:autoSpaceDE w:val="0"/>
        <w:autoSpaceDN w:val="0"/>
        <w:adjustRightInd w:val="0"/>
        <w:jc w:val="center"/>
        <w:rPr>
          <w:rFonts w:ascii="黑体" w:hAnsi="黑体" w:eastAsia="黑体" w:cs="方正小标宋简体"/>
          <w:kern w:val="0"/>
          <w:sz w:val="32"/>
          <w:szCs w:val="32"/>
        </w:rPr>
      </w:pPr>
    </w:p>
    <w:p w14:paraId="558E7A90">
      <w:pPr>
        <w:autoSpaceDE w:val="0"/>
        <w:autoSpaceDN w:val="0"/>
        <w:adjustRightInd w:val="0"/>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一、企业内部治理</w:t>
      </w:r>
    </w:p>
    <w:p w14:paraId="7DA48D38">
      <w:pPr>
        <w:autoSpaceDE w:val="0"/>
        <w:autoSpaceDN w:val="0"/>
        <w:adjustRightInd w:val="0"/>
        <w:jc w:val="center"/>
        <w:rPr>
          <w:rFonts w:ascii="黑体" w:hAnsi="黑体" w:eastAsia="黑体" w:cs="方正小标宋简体"/>
          <w:kern w:val="0"/>
          <w:sz w:val="32"/>
          <w:szCs w:val="32"/>
        </w:rPr>
      </w:pPr>
    </w:p>
    <w:p w14:paraId="1A4C1A64">
      <w:pPr>
        <w:autoSpaceDE w:val="0"/>
        <w:autoSpaceDN w:val="0"/>
        <w:adjustRightInd w:val="0"/>
        <w:jc w:val="center"/>
        <w:rPr>
          <w:rFonts w:ascii="黑体" w:hAnsi="黑体" w:eastAsia="黑体" w:cs="方正小标宋简体"/>
          <w:kern w:val="0"/>
          <w:sz w:val="32"/>
          <w:szCs w:val="32"/>
        </w:rPr>
      </w:pPr>
    </w:p>
    <w:p w14:paraId="16BE4160">
      <w:pPr>
        <w:autoSpaceDE w:val="0"/>
        <w:autoSpaceDN w:val="0"/>
        <w:adjustRightInd w:val="0"/>
        <w:jc w:val="center"/>
        <w:rPr>
          <w:rFonts w:ascii="黑体" w:hAnsi="黑体" w:eastAsia="黑体" w:cs="方正小标宋简体"/>
          <w:kern w:val="0"/>
          <w:sz w:val="32"/>
          <w:szCs w:val="32"/>
        </w:rPr>
      </w:pPr>
    </w:p>
    <w:p w14:paraId="19DC08D5">
      <w:pPr>
        <w:autoSpaceDE w:val="0"/>
        <w:autoSpaceDN w:val="0"/>
        <w:adjustRightInd w:val="0"/>
        <w:jc w:val="center"/>
        <w:rPr>
          <w:rFonts w:ascii="黑体" w:hAnsi="黑体" w:eastAsia="黑体" w:cs="方正小标宋简体"/>
          <w:kern w:val="0"/>
          <w:sz w:val="32"/>
          <w:szCs w:val="32"/>
        </w:rPr>
      </w:pPr>
    </w:p>
    <w:p w14:paraId="3A969658">
      <w:pPr>
        <w:autoSpaceDE w:val="0"/>
        <w:autoSpaceDN w:val="0"/>
        <w:adjustRightInd w:val="0"/>
        <w:jc w:val="center"/>
        <w:rPr>
          <w:rFonts w:ascii="黑体" w:hAnsi="黑体" w:eastAsia="黑体" w:cs="方正小标宋简体"/>
          <w:kern w:val="0"/>
          <w:sz w:val="32"/>
          <w:szCs w:val="32"/>
        </w:rPr>
      </w:pPr>
    </w:p>
    <w:p w14:paraId="68846483">
      <w:pPr>
        <w:autoSpaceDE w:val="0"/>
        <w:autoSpaceDN w:val="0"/>
        <w:adjustRightInd w:val="0"/>
        <w:jc w:val="center"/>
        <w:rPr>
          <w:rFonts w:ascii="黑体" w:hAnsi="黑体" w:eastAsia="黑体" w:cs="方正小标宋简体"/>
          <w:kern w:val="0"/>
          <w:sz w:val="32"/>
          <w:szCs w:val="32"/>
        </w:rPr>
      </w:pPr>
    </w:p>
    <w:p w14:paraId="7A868380">
      <w:pPr>
        <w:autoSpaceDE w:val="0"/>
        <w:autoSpaceDN w:val="0"/>
        <w:adjustRightInd w:val="0"/>
        <w:jc w:val="center"/>
        <w:rPr>
          <w:rFonts w:ascii="黑体" w:hAnsi="黑体" w:eastAsia="黑体" w:cs="方正小标宋简体"/>
          <w:kern w:val="0"/>
          <w:sz w:val="32"/>
          <w:szCs w:val="32"/>
        </w:rPr>
      </w:pPr>
    </w:p>
    <w:p w14:paraId="1E06817C">
      <w:pPr>
        <w:autoSpaceDE w:val="0"/>
        <w:autoSpaceDN w:val="0"/>
        <w:adjustRightInd w:val="0"/>
        <w:jc w:val="center"/>
        <w:rPr>
          <w:rFonts w:ascii="黑体" w:hAnsi="黑体" w:eastAsia="黑体" w:cs="方正小标宋简体"/>
          <w:kern w:val="0"/>
          <w:sz w:val="32"/>
          <w:szCs w:val="32"/>
        </w:rPr>
      </w:pPr>
    </w:p>
    <w:p w14:paraId="40649EF9">
      <w:pPr>
        <w:autoSpaceDE w:val="0"/>
        <w:autoSpaceDN w:val="0"/>
        <w:adjustRightInd w:val="0"/>
        <w:spacing w:before="156"/>
        <w:ind w:firstLine="708"/>
        <w:jc w:val="left"/>
        <w:rPr>
          <w:rFonts w:ascii="方正楷体简体" w:hAnsi="方正小标宋简体" w:eastAsia="方正楷体简体" w:cs="方正小标宋简体"/>
          <w:kern w:val="0"/>
          <w:sz w:val="32"/>
          <w:szCs w:val="32"/>
        </w:rPr>
      </w:pPr>
    </w:p>
    <w:p w14:paraId="34F34D02">
      <w:pPr>
        <w:autoSpaceDE w:val="0"/>
        <w:autoSpaceDN w:val="0"/>
        <w:adjustRightInd w:val="0"/>
        <w:spacing w:before="156"/>
        <w:ind w:firstLine="708"/>
        <w:jc w:val="left"/>
        <w:rPr>
          <w:rFonts w:ascii="方正楷体简体" w:hAnsi="方正小标宋简体" w:eastAsia="方正楷体简体" w:cs="方正小标宋简体"/>
          <w:kern w:val="0"/>
          <w:sz w:val="32"/>
          <w:szCs w:val="32"/>
        </w:rPr>
      </w:pPr>
    </w:p>
    <w:p w14:paraId="17B05D25">
      <w:pPr>
        <w:autoSpaceDE w:val="0"/>
        <w:autoSpaceDN w:val="0"/>
        <w:adjustRightInd w:val="0"/>
        <w:spacing w:before="156"/>
        <w:ind w:firstLine="708"/>
        <w:jc w:val="left"/>
        <w:rPr>
          <w:rFonts w:ascii="方正楷体简体" w:hAnsi="方正小标宋简体" w:eastAsia="方正楷体简体" w:cs="方正小标宋简体"/>
          <w:kern w:val="0"/>
          <w:sz w:val="32"/>
          <w:szCs w:val="32"/>
        </w:rPr>
      </w:pPr>
    </w:p>
    <w:p w14:paraId="7EEBAFC9">
      <w:pPr>
        <w:autoSpaceDE w:val="0"/>
        <w:autoSpaceDN w:val="0"/>
        <w:adjustRightInd w:val="0"/>
        <w:spacing w:before="156"/>
        <w:jc w:val="left"/>
        <w:rPr>
          <w:rFonts w:ascii="方正仿宋简体" w:hAnsi="方正小标宋简体" w:eastAsia="方正仿宋简体" w:cs="方正小标宋简体"/>
          <w:b/>
          <w:bCs/>
          <w:kern w:val="0"/>
          <w:sz w:val="28"/>
          <w:szCs w:val="28"/>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1CDFBB2C">
      <w:pPr>
        <w:autoSpaceDE w:val="0"/>
        <w:autoSpaceDN w:val="0"/>
        <w:adjustRightInd w:val="0"/>
        <w:spacing w:before="156"/>
        <w:jc w:val="left"/>
        <w:rPr>
          <w:rFonts w:ascii="方正仿宋简体" w:hAnsi="方正小标宋简体" w:eastAsia="方正仿宋简体" w:cs="方正小标宋简体"/>
          <w:b/>
          <w:bCs/>
          <w:kern w:val="0"/>
          <w:sz w:val="28"/>
          <w:szCs w:val="28"/>
        </w:rPr>
      </w:pPr>
      <w:r>
        <w:rPr>
          <w:rFonts w:hint="eastAsia" w:ascii="方正仿宋简体" w:hAnsi="方正小标宋简体" w:eastAsia="方正仿宋简体" w:cs="方正小标宋简体"/>
          <w:b/>
          <w:bCs/>
          <w:kern w:val="0"/>
          <w:sz w:val="28"/>
          <w:szCs w:val="28"/>
        </w:rPr>
        <w:t>三级指标1：责任意识建立（企业领导层（创始人、董事长及首席执行官）有社会责任意识，并通过一定机制将包括网络主体责任在内的各类社会责任理念融入公司发展战略及日常运行）</w:t>
      </w:r>
    </w:p>
    <w:p w14:paraId="01DEC103">
      <w:pPr>
        <w:autoSpaceDE w:val="0"/>
        <w:autoSpaceDN w:val="0"/>
        <w:adjustRightInd w:val="0"/>
        <w:spacing w:before="156"/>
        <w:jc w:val="left"/>
        <w:rPr>
          <w:rFonts w:ascii="仿宋" w:hAnsi="仿宋" w:eastAsia="仿宋" w:cs="仿宋"/>
          <w:kern w:val="0"/>
          <w:sz w:val="28"/>
          <w:szCs w:val="28"/>
        </w:rPr>
      </w:pPr>
    </w:p>
    <w:p w14:paraId="3560B291">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（相关工作情况介绍）</w:t>
      </w:r>
    </w:p>
    <w:p w14:paraId="77C5AE75">
      <w:pPr>
        <w:autoSpaceDE w:val="0"/>
        <w:autoSpaceDN w:val="0"/>
        <w:adjustRightInd w:val="0"/>
        <w:spacing w:before="156"/>
        <w:jc w:val="left"/>
        <w:rPr>
          <w:rFonts w:ascii="方正仿宋简体" w:hAnsi="方正小标宋简体" w:eastAsia="方正仿宋简体" w:cs="方正小标宋简体"/>
          <w:kern w:val="0"/>
          <w:sz w:val="32"/>
          <w:szCs w:val="32"/>
        </w:rPr>
      </w:pPr>
    </w:p>
    <w:p w14:paraId="51766B5A">
      <w:pPr>
        <w:autoSpaceDE w:val="0"/>
        <w:autoSpaceDN w:val="0"/>
        <w:adjustRightInd w:val="0"/>
        <w:spacing w:before="156"/>
        <w:jc w:val="center"/>
        <w:rPr>
          <w:rFonts w:ascii="黑体" w:hAnsi="黑体" w:eastAsia="黑体" w:cs="黑体"/>
          <w:kern w:val="0"/>
          <w:sz w:val="32"/>
          <w:szCs w:val="32"/>
        </w:rPr>
      </w:pPr>
      <w:r>
        <w:rPr>
          <w:rFonts w:hint="eastAsia" w:ascii="黑体" w:hAnsi="黑体" w:eastAsia="黑体" w:cs="黑体"/>
          <w:kern w:val="0"/>
          <w:sz w:val="32"/>
          <w:szCs w:val="32"/>
        </w:rPr>
        <w:t>指标1佐证材料目录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155"/>
        <w:gridCol w:w="2841"/>
      </w:tblGrid>
      <w:tr w14:paraId="69A2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D4C55A2">
            <w:pPr>
              <w:autoSpaceDE w:val="0"/>
              <w:autoSpaceDN w:val="0"/>
              <w:adjustRightInd w:val="0"/>
              <w:spacing w:before="156"/>
              <w:jc w:val="center"/>
              <w:rPr>
                <w:rFonts w:ascii="方正仿宋简体" w:hAnsi="方正小标宋简体" w:eastAsia="方正仿宋简体" w:cs="方正小标宋简体"/>
                <w:b/>
                <w:bCs/>
                <w:kern w:val="0"/>
                <w:sz w:val="28"/>
                <w:szCs w:val="28"/>
              </w:rPr>
            </w:pPr>
            <w:r>
              <w:rPr>
                <w:rFonts w:hint="eastAsia" w:ascii="方正仿宋简体" w:hAnsi="方正小标宋简体" w:eastAsia="方正仿宋简体" w:cs="方正小标宋简体"/>
                <w:b/>
                <w:bCs/>
                <w:kern w:val="0"/>
                <w:sz w:val="28"/>
                <w:szCs w:val="28"/>
              </w:rPr>
              <w:t>序号</w:t>
            </w:r>
          </w:p>
        </w:tc>
        <w:tc>
          <w:tcPr>
            <w:tcW w:w="4155" w:type="dxa"/>
          </w:tcPr>
          <w:p w14:paraId="235B158D">
            <w:pPr>
              <w:autoSpaceDE w:val="0"/>
              <w:autoSpaceDN w:val="0"/>
              <w:adjustRightInd w:val="0"/>
              <w:spacing w:before="156"/>
              <w:jc w:val="center"/>
              <w:rPr>
                <w:rFonts w:ascii="方正仿宋简体" w:hAnsi="方正小标宋简体" w:eastAsia="方正仿宋简体" w:cs="方正小标宋简体"/>
                <w:b/>
                <w:bCs/>
                <w:kern w:val="0"/>
                <w:sz w:val="28"/>
                <w:szCs w:val="28"/>
              </w:rPr>
            </w:pPr>
            <w:r>
              <w:rPr>
                <w:rFonts w:hint="eastAsia" w:ascii="方正仿宋简体" w:hAnsi="方正小标宋简体" w:eastAsia="方正仿宋简体" w:cs="方正小标宋简体"/>
                <w:b/>
                <w:bCs/>
                <w:kern w:val="0"/>
                <w:sz w:val="28"/>
                <w:szCs w:val="28"/>
              </w:rPr>
              <w:t>材料名称</w:t>
            </w:r>
          </w:p>
        </w:tc>
        <w:tc>
          <w:tcPr>
            <w:tcW w:w="2841" w:type="dxa"/>
          </w:tcPr>
          <w:p w14:paraId="30712F52">
            <w:pPr>
              <w:autoSpaceDE w:val="0"/>
              <w:autoSpaceDN w:val="0"/>
              <w:adjustRightInd w:val="0"/>
              <w:spacing w:before="156"/>
              <w:jc w:val="center"/>
              <w:rPr>
                <w:rFonts w:ascii="方正仿宋简体" w:hAnsi="方正小标宋简体" w:eastAsia="方正仿宋简体" w:cs="方正小标宋简体"/>
                <w:b/>
                <w:bCs/>
                <w:kern w:val="0"/>
                <w:sz w:val="28"/>
                <w:szCs w:val="28"/>
              </w:rPr>
            </w:pPr>
            <w:r>
              <w:rPr>
                <w:rFonts w:hint="eastAsia" w:ascii="方正仿宋简体" w:hAnsi="方正小标宋简体" w:eastAsia="方正仿宋简体" w:cs="方正小标宋简体"/>
                <w:b/>
                <w:bCs/>
                <w:kern w:val="0"/>
                <w:sz w:val="28"/>
                <w:szCs w:val="28"/>
              </w:rPr>
              <w:t>备注</w:t>
            </w:r>
          </w:p>
        </w:tc>
      </w:tr>
      <w:tr w14:paraId="17E6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F482A53">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4155" w:type="dxa"/>
          </w:tcPr>
          <w:p w14:paraId="5C1414B2">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2841" w:type="dxa"/>
          </w:tcPr>
          <w:p w14:paraId="4811BE69">
            <w:pPr>
              <w:autoSpaceDE w:val="0"/>
              <w:autoSpaceDN w:val="0"/>
              <w:adjustRightInd w:val="0"/>
              <w:spacing w:before="156"/>
              <w:jc w:val="left"/>
              <w:rPr>
                <w:rFonts w:ascii="方正仿宋简体" w:hAnsi="方正小标宋简体" w:eastAsia="方正仿宋简体" w:cs="方正小标宋简体"/>
                <w:kern w:val="0"/>
                <w:sz w:val="28"/>
                <w:szCs w:val="28"/>
              </w:rPr>
            </w:pPr>
          </w:p>
        </w:tc>
      </w:tr>
      <w:tr w14:paraId="1814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D484AC1">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4155" w:type="dxa"/>
          </w:tcPr>
          <w:p w14:paraId="7E4BFF7C">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2841" w:type="dxa"/>
          </w:tcPr>
          <w:p w14:paraId="3EEDD4E0">
            <w:pPr>
              <w:autoSpaceDE w:val="0"/>
              <w:autoSpaceDN w:val="0"/>
              <w:adjustRightInd w:val="0"/>
              <w:spacing w:before="156"/>
              <w:jc w:val="left"/>
              <w:rPr>
                <w:rFonts w:ascii="方正仿宋简体" w:hAnsi="方正小标宋简体" w:eastAsia="方正仿宋简体" w:cs="方正小标宋简体"/>
                <w:kern w:val="0"/>
                <w:sz w:val="28"/>
                <w:szCs w:val="28"/>
              </w:rPr>
            </w:pPr>
          </w:p>
        </w:tc>
      </w:tr>
      <w:tr w14:paraId="1C00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55D6DA1">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4155" w:type="dxa"/>
          </w:tcPr>
          <w:p w14:paraId="39AC9206">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2841" w:type="dxa"/>
          </w:tcPr>
          <w:p w14:paraId="57492CF3">
            <w:pPr>
              <w:autoSpaceDE w:val="0"/>
              <w:autoSpaceDN w:val="0"/>
              <w:adjustRightInd w:val="0"/>
              <w:spacing w:before="156"/>
              <w:jc w:val="left"/>
              <w:rPr>
                <w:rFonts w:ascii="方正仿宋简体" w:hAnsi="方正小标宋简体" w:eastAsia="方正仿宋简体" w:cs="方正小标宋简体"/>
                <w:kern w:val="0"/>
                <w:sz w:val="28"/>
                <w:szCs w:val="28"/>
              </w:rPr>
            </w:pPr>
          </w:p>
        </w:tc>
      </w:tr>
    </w:tbl>
    <w:p w14:paraId="2A054FE7">
      <w:pPr>
        <w:autoSpaceDE w:val="0"/>
        <w:autoSpaceDN w:val="0"/>
        <w:adjustRightInd w:val="0"/>
        <w:spacing w:before="156"/>
        <w:jc w:val="left"/>
        <w:rPr>
          <w:rFonts w:ascii="方正仿宋简体" w:hAnsi="方正小标宋简体" w:eastAsia="方正仿宋简体" w:cs="方正小标宋简体"/>
          <w:kern w:val="0"/>
          <w:sz w:val="28"/>
          <w:szCs w:val="28"/>
        </w:rPr>
      </w:pPr>
    </w:p>
    <w:p w14:paraId="11896588">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佐证材料具体内容：</w:t>
      </w:r>
    </w:p>
    <w:p w14:paraId="3F95DE4B">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1.</w:t>
      </w:r>
    </w:p>
    <w:p w14:paraId="1F6A527A">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2.</w:t>
      </w:r>
    </w:p>
    <w:p w14:paraId="5E425696">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3.</w:t>
      </w:r>
    </w:p>
    <w:p w14:paraId="27689210">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w:t>
      </w:r>
    </w:p>
    <w:p w14:paraId="102CA5C4">
      <w:pPr>
        <w:autoSpaceDE w:val="0"/>
        <w:autoSpaceDN w:val="0"/>
        <w:adjustRightInd w:val="0"/>
        <w:spacing w:before="156"/>
        <w:jc w:val="left"/>
        <w:rPr>
          <w:rFonts w:ascii="仿宋" w:hAnsi="仿宋" w:eastAsia="仿宋" w:cs="仿宋"/>
          <w:kern w:val="0"/>
          <w:sz w:val="32"/>
          <w:szCs w:val="32"/>
        </w:rPr>
      </w:pPr>
    </w:p>
    <w:p w14:paraId="1E22760A">
      <w:pPr>
        <w:autoSpaceDE w:val="0"/>
        <w:autoSpaceDN w:val="0"/>
        <w:adjustRightInd w:val="0"/>
        <w:spacing w:before="156"/>
        <w:jc w:val="left"/>
        <w:rPr>
          <w:rFonts w:ascii="方正仿宋简体" w:hAnsi="方正小标宋简体" w:eastAsia="方正仿宋简体" w:cs="方正小标宋简体"/>
          <w:b/>
          <w:bCs/>
          <w:kern w:val="0"/>
          <w:sz w:val="28"/>
          <w:szCs w:val="28"/>
        </w:rPr>
        <w:sectPr>
          <w:pgSz w:w="11906" w:h="16838"/>
          <w:pgMar w:top="1440" w:right="1800" w:bottom="1440" w:left="1800" w:header="851" w:footer="992" w:gutter="0"/>
          <w:pgNumType w:fmt="numberInDash"/>
          <w:cols w:space="425" w:num="1"/>
          <w:docGrid w:type="lines" w:linePitch="312" w:charSpace="0"/>
        </w:sectPr>
      </w:pPr>
    </w:p>
    <w:p w14:paraId="6612D78C">
      <w:pPr>
        <w:autoSpaceDE w:val="0"/>
        <w:autoSpaceDN w:val="0"/>
        <w:adjustRightInd w:val="0"/>
        <w:spacing w:before="156"/>
        <w:jc w:val="left"/>
        <w:rPr>
          <w:rFonts w:ascii="方正仿宋简体" w:hAnsi="方正小标宋简体" w:eastAsia="方正仿宋简体" w:cs="方正小标宋简体"/>
          <w:b/>
          <w:bCs/>
          <w:kern w:val="0"/>
          <w:sz w:val="28"/>
          <w:szCs w:val="28"/>
        </w:rPr>
      </w:pPr>
      <w:r>
        <w:rPr>
          <w:rFonts w:hint="eastAsia" w:ascii="方正仿宋简体" w:hAnsi="方正小标宋简体" w:eastAsia="方正仿宋简体" w:cs="方正小标宋简体"/>
          <w:b/>
          <w:bCs/>
          <w:kern w:val="0"/>
          <w:sz w:val="28"/>
          <w:szCs w:val="28"/>
        </w:rPr>
        <w:t>三级指标</w:t>
      </w:r>
      <w:r>
        <w:rPr>
          <w:rFonts w:ascii="方正仿宋简体" w:hAnsi="方正小标宋简体" w:eastAsia="方正仿宋简体" w:cs="方正小标宋简体"/>
          <w:b/>
          <w:bCs/>
          <w:kern w:val="0"/>
          <w:sz w:val="28"/>
          <w:szCs w:val="28"/>
        </w:rPr>
        <w:t>2</w:t>
      </w:r>
      <w:r>
        <w:rPr>
          <w:rFonts w:hint="eastAsia" w:ascii="方正仿宋简体" w:hAnsi="方正小标宋简体" w:eastAsia="方正仿宋简体" w:cs="方正小标宋简体"/>
          <w:b/>
          <w:bCs/>
          <w:kern w:val="0"/>
          <w:sz w:val="28"/>
          <w:szCs w:val="28"/>
        </w:rPr>
        <w:t>：履责文件发布（企业履行社会责任的相关文件内容（如社会责任报告等）定期对外发布，并能方便被公众等利益相关方获取、理解）</w:t>
      </w:r>
    </w:p>
    <w:p w14:paraId="7BCEE120">
      <w:pPr>
        <w:autoSpaceDE w:val="0"/>
        <w:autoSpaceDN w:val="0"/>
        <w:adjustRightInd w:val="0"/>
        <w:spacing w:before="156"/>
        <w:jc w:val="left"/>
        <w:rPr>
          <w:rFonts w:ascii="方正仿宋简体" w:hAnsi="方正小标宋简体" w:eastAsia="方正仿宋简体" w:cs="方正小标宋简体"/>
          <w:b/>
          <w:bCs/>
          <w:kern w:val="0"/>
          <w:sz w:val="28"/>
          <w:szCs w:val="28"/>
        </w:rPr>
      </w:pPr>
    </w:p>
    <w:p w14:paraId="203A3895">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（相关工作情况介绍）</w:t>
      </w:r>
    </w:p>
    <w:p w14:paraId="511A757C">
      <w:pPr>
        <w:autoSpaceDE w:val="0"/>
        <w:autoSpaceDN w:val="0"/>
        <w:adjustRightInd w:val="0"/>
        <w:spacing w:before="156"/>
        <w:jc w:val="left"/>
        <w:rPr>
          <w:rFonts w:ascii="方正仿宋简体" w:hAnsi="方正小标宋简体" w:eastAsia="方正仿宋简体" w:cs="方正小标宋简体"/>
          <w:kern w:val="0"/>
          <w:sz w:val="28"/>
          <w:szCs w:val="28"/>
        </w:rPr>
      </w:pPr>
    </w:p>
    <w:p w14:paraId="0EE01465">
      <w:pPr>
        <w:autoSpaceDE w:val="0"/>
        <w:autoSpaceDN w:val="0"/>
        <w:adjustRightInd w:val="0"/>
        <w:spacing w:before="156"/>
        <w:jc w:val="center"/>
        <w:rPr>
          <w:rFonts w:ascii="黑体" w:hAnsi="黑体" w:eastAsia="黑体" w:cs="黑体"/>
          <w:kern w:val="0"/>
          <w:sz w:val="32"/>
          <w:szCs w:val="32"/>
        </w:rPr>
      </w:pPr>
      <w:r>
        <w:rPr>
          <w:rFonts w:hint="eastAsia" w:ascii="黑体" w:hAnsi="黑体" w:eastAsia="黑体" w:cs="黑体"/>
          <w:kern w:val="0"/>
          <w:sz w:val="32"/>
          <w:szCs w:val="32"/>
        </w:rPr>
        <w:t>指标2佐证材料目录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155"/>
        <w:gridCol w:w="2841"/>
      </w:tblGrid>
      <w:tr w14:paraId="3C64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AD84960">
            <w:pPr>
              <w:autoSpaceDE w:val="0"/>
              <w:autoSpaceDN w:val="0"/>
              <w:adjustRightInd w:val="0"/>
              <w:spacing w:before="156"/>
              <w:jc w:val="center"/>
              <w:rPr>
                <w:rFonts w:ascii="方正仿宋简体" w:hAnsi="方正小标宋简体" w:eastAsia="方正仿宋简体" w:cs="方正小标宋简体"/>
                <w:b/>
                <w:bCs/>
                <w:kern w:val="0"/>
                <w:sz w:val="28"/>
                <w:szCs w:val="28"/>
              </w:rPr>
            </w:pPr>
            <w:r>
              <w:rPr>
                <w:rFonts w:hint="eastAsia" w:ascii="方正仿宋简体" w:hAnsi="方正小标宋简体" w:eastAsia="方正仿宋简体" w:cs="方正小标宋简体"/>
                <w:b/>
                <w:bCs/>
                <w:kern w:val="0"/>
                <w:sz w:val="28"/>
                <w:szCs w:val="28"/>
              </w:rPr>
              <w:t>序号</w:t>
            </w:r>
          </w:p>
        </w:tc>
        <w:tc>
          <w:tcPr>
            <w:tcW w:w="4155" w:type="dxa"/>
          </w:tcPr>
          <w:p w14:paraId="2DA82C19">
            <w:pPr>
              <w:autoSpaceDE w:val="0"/>
              <w:autoSpaceDN w:val="0"/>
              <w:adjustRightInd w:val="0"/>
              <w:spacing w:before="156"/>
              <w:jc w:val="center"/>
              <w:rPr>
                <w:rFonts w:ascii="方正仿宋简体" w:hAnsi="方正小标宋简体" w:eastAsia="方正仿宋简体" w:cs="方正小标宋简体"/>
                <w:b/>
                <w:bCs/>
                <w:kern w:val="0"/>
                <w:sz w:val="28"/>
                <w:szCs w:val="28"/>
              </w:rPr>
            </w:pPr>
            <w:r>
              <w:rPr>
                <w:rFonts w:hint="eastAsia" w:ascii="方正仿宋简体" w:hAnsi="方正小标宋简体" w:eastAsia="方正仿宋简体" w:cs="方正小标宋简体"/>
                <w:b/>
                <w:bCs/>
                <w:kern w:val="0"/>
                <w:sz w:val="28"/>
                <w:szCs w:val="28"/>
              </w:rPr>
              <w:t>材料名称</w:t>
            </w:r>
          </w:p>
        </w:tc>
        <w:tc>
          <w:tcPr>
            <w:tcW w:w="2841" w:type="dxa"/>
          </w:tcPr>
          <w:p w14:paraId="4083C24A">
            <w:pPr>
              <w:autoSpaceDE w:val="0"/>
              <w:autoSpaceDN w:val="0"/>
              <w:adjustRightInd w:val="0"/>
              <w:spacing w:before="156"/>
              <w:jc w:val="center"/>
              <w:rPr>
                <w:rFonts w:ascii="方正仿宋简体" w:hAnsi="方正小标宋简体" w:eastAsia="方正仿宋简体" w:cs="方正小标宋简体"/>
                <w:b/>
                <w:bCs/>
                <w:kern w:val="0"/>
                <w:sz w:val="28"/>
                <w:szCs w:val="28"/>
              </w:rPr>
            </w:pPr>
            <w:r>
              <w:rPr>
                <w:rFonts w:hint="eastAsia" w:ascii="方正仿宋简体" w:hAnsi="方正小标宋简体" w:eastAsia="方正仿宋简体" w:cs="方正小标宋简体"/>
                <w:b/>
                <w:bCs/>
                <w:kern w:val="0"/>
                <w:sz w:val="28"/>
                <w:szCs w:val="28"/>
              </w:rPr>
              <w:t>备注</w:t>
            </w:r>
          </w:p>
        </w:tc>
      </w:tr>
      <w:tr w14:paraId="39D9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974931A">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4155" w:type="dxa"/>
          </w:tcPr>
          <w:p w14:paraId="5873FF1B">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2841" w:type="dxa"/>
          </w:tcPr>
          <w:p w14:paraId="1A5314BE">
            <w:pPr>
              <w:autoSpaceDE w:val="0"/>
              <w:autoSpaceDN w:val="0"/>
              <w:adjustRightInd w:val="0"/>
              <w:spacing w:before="156"/>
              <w:jc w:val="left"/>
              <w:rPr>
                <w:rFonts w:ascii="方正仿宋简体" w:hAnsi="方正小标宋简体" w:eastAsia="方正仿宋简体" w:cs="方正小标宋简体"/>
                <w:kern w:val="0"/>
                <w:sz w:val="28"/>
                <w:szCs w:val="28"/>
              </w:rPr>
            </w:pPr>
          </w:p>
        </w:tc>
      </w:tr>
      <w:tr w14:paraId="05A8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E8DD2ED">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4155" w:type="dxa"/>
          </w:tcPr>
          <w:p w14:paraId="49F833DE">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2841" w:type="dxa"/>
          </w:tcPr>
          <w:p w14:paraId="28EE0421">
            <w:pPr>
              <w:autoSpaceDE w:val="0"/>
              <w:autoSpaceDN w:val="0"/>
              <w:adjustRightInd w:val="0"/>
              <w:spacing w:before="156"/>
              <w:jc w:val="left"/>
              <w:rPr>
                <w:rFonts w:ascii="方正仿宋简体" w:hAnsi="方正小标宋简体" w:eastAsia="方正仿宋简体" w:cs="方正小标宋简体"/>
                <w:kern w:val="0"/>
                <w:sz w:val="28"/>
                <w:szCs w:val="28"/>
              </w:rPr>
            </w:pPr>
          </w:p>
        </w:tc>
      </w:tr>
      <w:tr w14:paraId="133B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86513E0">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4155" w:type="dxa"/>
          </w:tcPr>
          <w:p w14:paraId="2CDFDF4B">
            <w:pPr>
              <w:autoSpaceDE w:val="0"/>
              <w:autoSpaceDN w:val="0"/>
              <w:adjustRightInd w:val="0"/>
              <w:spacing w:before="156"/>
              <w:jc w:val="left"/>
              <w:rPr>
                <w:rFonts w:ascii="方正仿宋简体" w:hAnsi="方正小标宋简体" w:eastAsia="方正仿宋简体" w:cs="方正小标宋简体"/>
                <w:kern w:val="0"/>
                <w:sz w:val="28"/>
                <w:szCs w:val="28"/>
              </w:rPr>
            </w:pPr>
          </w:p>
        </w:tc>
        <w:tc>
          <w:tcPr>
            <w:tcW w:w="2841" w:type="dxa"/>
          </w:tcPr>
          <w:p w14:paraId="35B045B9">
            <w:pPr>
              <w:autoSpaceDE w:val="0"/>
              <w:autoSpaceDN w:val="0"/>
              <w:adjustRightInd w:val="0"/>
              <w:spacing w:before="156"/>
              <w:jc w:val="left"/>
              <w:rPr>
                <w:rFonts w:ascii="方正仿宋简体" w:hAnsi="方正小标宋简体" w:eastAsia="方正仿宋简体" w:cs="方正小标宋简体"/>
                <w:kern w:val="0"/>
                <w:sz w:val="28"/>
                <w:szCs w:val="28"/>
              </w:rPr>
            </w:pPr>
          </w:p>
        </w:tc>
      </w:tr>
    </w:tbl>
    <w:p w14:paraId="3CF90C6A">
      <w:pPr>
        <w:autoSpaceDE w:val="0"/>
        <w:autoSpaceDN w:val="0"/>
        <w:adjustRightInd w:val="0"/>
        <w:spacing w:before="156"/>
        <w:jc w:val="left"/>
        <w:rPr>
          <w:rFonts w:ascii="方正仿宋简体" w:hAnsi="方正小标宋简体" w:eastAsia="方正仿宋简体" w:cs="方正小标宋简体"/>
          <w:kern w:val="0"/>
          <w:sz w:val="28"/>
          <w:szCs w:val="28"/>
        </w:rPr>
      </w:pPr>
    </w:p>
    <w:p w14:paraId="18A927B3">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佐证材料具体内容：</w:t>
      </w:r>
    </w:p>
    <w:p w14:paraId="3BC4029C">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1.</w:t>
      </w:r>
    </w:p>
    <w:p w14:paraId="0E3CB088">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2.</w:t>
      </w:r>
    </w:p>
    <w:p w14:paraId="3A7D04F0">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3.</w:t>
      </w:r>
    </w:p>
    <w:p w14:paraId="4CB4C295">
      <w:pPr>
        <w:autoSpaceDE w:val="0"/>
        <w:autoSpaceDN w:val="0"/>
        <w:adjustRightInd w:val="0"/>
        <w:spacing w:before="156"/>
        <w:jc w:val="left"/>
        <w:rPr>
          <w:rFonts w:ascii="仿宋" w:hAnsi="仿宋" w:eastAsia="仿宋" w:cs="仿宋"/>
          <w:kern w:val="0"/>
          <w:sz w:val="28"/>
          <w:szCs w:val="28"/>
        </w:rPr>
      </w:pPr>
      <w:r>
        <w:rPr>
          <w:rFonts w:hint="eastAsia" w:ascii="仿宋" w:hAnsi="仿宋" w:eastAsia="仿宋" w:cs="仿宋"/>
          <w:kern w:val="0"/>
          <w:sz w:val="28"/>
          <w:szCs w:val="28"/>
        </w:rPr>
        <w:t>……</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E09DDF26">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4673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75FD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7AE773">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14:paraId="707AE773">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7572">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16FA18">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4516FA18">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DC1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zNWU3MjhmMGNjMDcxYjY5ZDc4MDhkNzQyNmFjNmUifQ=="/>
  </w:docVars>
  <w:rsids>
    <w:rsidRoot w:val="00171EAF"/>
    <w:rsid w:val="00030180"/>
    <w:rsid w:val="000753C1"/>
    <w:rsid w:val="000929F1"/>
    <w:rsid w:val="000B28FD"/>
    <w:rsid w:val="000F4156"/>
    <w:rsid w:val="001212A5"/>
    <w:rsid w:val="00171EAF"/>
    <w:rsid w:val="00182D6E"/>
    <w:rsid w:val="001873D9"/>
    <w:rsid w:val="00196C48"/>
    <w:rsid w:val="001B55E4"/>
    <w:rsid w:val="001B5FEE"/>
    <w:rsid w:val="001E5C3D"/>
    <w:rsid w:val="0021434D"/>
    <w:rsid w:val="00223969"/>
    <w:rsid w:val="0025159D"/>
    <w:rsid w:val="00252B0B"/>
    <w:rsid w:val="0025330D"/>
    <w:rsid w:val="0027242B"/>
    <w:rsid w:val="0028074C"/>
    <w:rsid w:val="0029482B"/>
    <w:rsid w:val="002A0948"/>
    <w:rsid w:val="002B008F"/>
    <w:rsid w:val="002B2995"/>
    <w:rsid w:val="002C56ED"/>
    <w:rsid w:val="002D0528"/>
    <w:rsid w:val="002E2A13"/>
    <w:rsid w:val="002F646C"/>
    <w:rsid w:val="00315EBF"/>
    <w:rsid w:val="00321C17"/>
    <w:rsid w:val="003419E0"/>
    <w:rsid w:val="0034449F"/>
    <w:rsid w:val="003601FF"/>
    <w:rsid w:val="00382929"/>
    <w:rsid w:val="003A2F87"/>
    <w:rsid w:val="003A7C02"/>
    <w:rsid w:val="003D3E6F"/>
    <w:rsid w:val="003E163F"/>
    <w:rsid w:val="00402AC8"/>
    <w:rsid w:val="00432905"/>
    <w:rsid w:val="00433C2C"/>
    <w:rsid w:val="0043720B"/>
    <w:rsid w:val="00450CE1"/>
    <w:rsid w:val="00455C9F"/>
    <w:rsid w:val="00461477"/>
    <w:rsid w:val="00477117"/>
    <w:rsid w:val="00482E6C"/>
    <w:rsid w:val="00486472"/>
    <w:rsid w:val="00491FFA"/>
    <w:rsid w:val="004A3DC4"/>
    <w:rsid w:val="004D5D59"/>
    <w:rsid w:val="005136CB"/>
    <w:rsid w:val="0053500C"/>
    <w:rsid w:val="00541520"/>
    <w:rsid w:val="005A5458"/>
    <w:rsid w:val="005D6639"/>
    <w:rsid w:val="005D7A5C"/>
    <w:rsid w:val="0065540A"/>
    <w:rsid w:val="00676E17"/>
    <w:rsid w:val="00692D16"/>
    <w:rsid w:val="006B2D16"/>
    <w:rsid w:val="006B733F"/>
    <w:rsid w:val="006C7439"/>
    <w:rsid w:val="007143AB"/>
    <w:rsid w:val="00750814"/>
    <w:rsid w:val="00750DA3"/>
    <w:rsid w:val="0075262C"/>
    <w:rsid w:val="00756AD2"/>
    <w:rsid w:val="00770414"/>
    <w:rsid w:val="00784C2A"/>
    <w:rsid w:val="007927F4"/>
    <w:rsid w:val="007A2D97"/>
    <w:rsid w:val="007A416F"/>
    <w:rsid w:val="007B55EB"/>
    <w:rsid w:val="007F2BA1"/>
    <w:rsid w:val="007F4307"/>
    <w:rsid w:val="00801627"/>
    <w:rsid w:val="00807F44"/>
    <w:rsid w:val="00813D45"/>
    <w:rsid w:val="008223EC"/>
    <w:rsid w:val="00833CF7"/>
    <w:rsid w:val="00850128"/>
    <w:rsid w:val="00853948"/>
    <w:rsid w:val="00857479"/>
    <w:rsid w:val="0086016F"/>
    <w:rsid w:val="0087106F"/>
    <w:rsid w:val="008730A7"/>
    <w:rsid w:val="0088480C"/>
    <w:rsid w:val="00887630"/>
    <w:rsid w:val="00891CDC"/>
    <w:rsid w:val="008A383A"/>
    <w:rsid w:val="008D3172"/>
    <w:rsid w:val="00943560"/>
    <w:rsid w:val="009552F3"/>
    <w:rsid w:val="00976F9D"/>
    <w:rsid w:val="009A311B"/>
    <w:rsid w:val="009B0F39"/>
    <w:rsid w:val="009B54F1"/>
    <w:rsid w:val="009D050A"/>
    <w:rsid w:val="00A04462"/>
    <w:rsid w:val="00A17DB5"/>
    <w:rsid w:val="00A26A36"/>
    <w:rsid w:val="00A50428"/>
    <w:rsid w:val="00A60DBB"/>
    <w:rsid w:val="00A77E01"/>
    <w:rsid w:val="00A87614"/>
    <w:rsid w:val="00A90CB2"/>
    <w:rsid w:val="00AA2BE5"/>
    <w:rsid w:val="00AB63DD"/>
    <w:rsid w:val="00AC3456"/>
    <w:rsid w:val="00AC6F3D"/>
    <w:rsid w:val="00AD48C0"/>
    <w:rsid w:val="00AD5E89"/>
    <w:rsid w:val="00AE163F"/>
    <w:rsid w:val="00AE2BFE"/>
    <w:rsid w:val="00AF7FE8"/>
    <w:rsid w:val="00B01F3D"/>
    <w:rsid w:val="00B622FE"/>
    <w:rsid w:val="00B66E1D"/>
    <w:rsid w:val="00B775F6"/>
    <w:rsid w:val="00BB4949"/>
    <w:rsid w:val="00BC7937"/>
    <w:rsid w:val="00BD1E9C"/>
    <w:rsid w:val="00BF2B0B"/>
    <w:rsid w:val="00C20CB2"/>
    <w:rsid w:val="00C33063"/>
    <w:rsid w:val="00C35CA6"/>
    <w:rsid w:val="00C60108"/>
    <w:rsid w:val="00CD4D63"/>
    <w:rsid w:val="00CE58A4"/>
    <w:rsid w:val="00D077E4"/>
    <w:rsid w:val="00D24A39"/>
    <w:rsid w:val="00D44785"/>
    <w:rsid w:val="00D50C7C"/>
    <w:rsid w:val="00D61E80"/>
    <w:rsid w:val="00D72243"/>
    <w:rsid w:val="00D81FAA"/>
    <w:rsid w:val="00D83C4B"/>
    <w:rsid w:val="00D85FB8"/>
    <w:rsid w:val="00D90779"/>
    <w:rsid w:val="00D91C72"/>
    <w:rsid w:val="00DA3C71"/>
    <w:rsid w:val="00DB6B70"/>
    <w:rsid w:val="00DE7818"/>
    <w:rsid w:val="00DF06F4"/>
    <w:rsid w:val="00DF47FE"/>
    <w:rsid w:val="00E161ED"/>
    <w:rsid w:val="00E20B62"/>
    <w:rsid w:val="00E2673E"/>
    <w:rsid w:val="00E425A0"/>
    <w:rsid w:val="00E71FBC"/>
    <w:rsid w:val="00E76F7E"/>
    <w:rsid w:val="00E77FDA"/>
    <w:rsid w:val="00E81938"/>
    <w:rsid w:val="00E878DC"/>
    <w:rsid w:val="00EC75FE"/>
    <w:rsid w:val="00ED2713"/>
    <w:rsid w:val="00EE2869"/>
    <w:rsid w:val="00EE5345"/>
    <w:rsid w:val="00EF25CE"/>
    <w:rsid w:val="00EF5067"/>
    <w:rsid w:val="00EF7EA0"/>
    <w:rsid w:val="00F058A4"/>
    <w:rsid w:val="00F0660D"/>
    <w:rsid w:val="00F25C50"/>
    <w:rsid w:val="00F45A73"/>
    <w:rsid w:val="00F80604"/>
    <w:rsid w:val="00F80EE5"/>
    <w:rsid w:val="00F82F3B"/>
    <w:rsid w:val="00F86221"/>
    <w:rsid w:val="00FA5E8F"/>
    <w:rsid w:val="00FB36BB"/>
    <w:rsid w:val="00FC6020"/>
    <w:rsid w:val="00FD4019"/>
    <w:rsid w:val="00FD4725"/>
    <w:rsid w:val="00FF7C70"/>
    <w:rsid w:val="02B951D7"/>
    <w:rsid w:val="07AB0349"/>
    <w:rsid w:val="1A6974F5"/>
    <w:rsid w:val="2563020C"/>
    <w:rsid w:val="2E4722CA"/>
    <w:rsid w:val="34313A71"/>
    <w:rsid w:val="39A13179"/>
    <w:rsid w:val="39C86BEF"/>
    <w:rsid w:val="406352FA"/>
    <w:rsid w:val="4CC25213"/>
    <w:rsid w:val="4DA61AA0"/>
    <w:rsid w:val="51A564F8"/>
    <w:rsid w:val="5C40288A"/>
    <w:rsid w:val="61382D3F"/>
    <w:rsid w:val="69D87D83"/>
    <w:rsid w:val="72636301"/>
    <w:rsid w:val="74916506"/>
    <w:rsid w:val="77330476"/>
    <w:rsid w:val="7B6C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rPr>
      <w:rFonts w:eastAsia="仿宋_GB2312" w:asciiTheme="minorHAnsi" w:hAnsiTheme="minorHAnsi" w:cstheme="minorBidi"/>
      <w:sz w:val="28"/>
      <w:szCs w:val="28"/>
    </w:rPr>
  </w:style>
  <w:style w:type="paragraph" w:styleId="3">
    <w:name w:val="Balloon Text"/>
    <w:basedOn w:val="1"/>
    <w:link w:val="20"/>
    <w:autoRedefine/>
    <w:semiHidden/>
    <w:unhideWhenUsed/>
    <w:qFormat/>
    <w:uiPriority w:val="99"/>
    <w:rPr>
      <w:rFonts w:eastAsia="仿宋_GB2312" w:asciiTheme="minorHAnsi" w:hAnsiTheme="minorHAnsi" w:cstheme="minorBidi"/>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Autospacing="1" w:afterAutospacing="1"/>
      <w:jc w:val="left"/>
    </w:pPr>
    <w:rPr>
      <w:rFonts w:eastAsia="仿宋_GB2312" w:asciiTheme="minorHAnsi" w:hAnsiTheme="minorHAnsi"/>
      <w:kern w:val="0"/>
      <w:sz w:val="24"/>
      <w:szCs w:val="2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semiHidden/>
    <w:unhideWhenUsed/>
    <w:qFormat/>
    <w:uiPriority w:val="99"/>
    <w:rPr>
      <w:color w:val="800080"/>
      <w:u w:val="single"/>
    </w:rPr>
  </w:style>
  <w:style w:type="character" w:styleId="12">
    <w:name w:val="Hyperlink"/>
    <w:basedOn w:val="10"/>
    <w:autoRedefine/>
    <w:semiHidden/>
    <w:unhideWhenUsed/>
    <w:qFormat/>
    <w:uiPriority w:val="99"/>
    <w:rPr>
      <w:color w:val="0000FF"/>
      <w:u w:val="single"/>
    </w:rPr>
  </w:style>
  <w:style w:type="character" w:styleId="13">
    <w:name w:val="annotation reference"/>
    <w:basedOn w:val="10"/>
    <w:autoRedefine/>
    <w:semiHidden/>
    <w:unhideWhenUsed/>
    <w:qFormat/>
    <w:uiPriority w:val="99"/>
    <w:rPr>
      <w:sz w:val="21"/>
      <w:szCs w:val="21"/>
    </w:rPr>
  </w:style>
  <w:style w:type="paragraph" w:styleId="14">
    <w:name w:val="List Paragraph"/>
    <w:basedOn w:val="1"/>
    <w:autoRedefine/>
    <w:qFormat/>
    <w:uiPriority w:val="34"/>
    <w:pPr>
      <w:jc w:val="center"/>
    </w:pPr>
  </w:style>
  <w:style w:type="character" w:customStyle="1" w:styleId="15">
    <w:name w:val="页眉 字符"/>
    <w:basedOn w:val="10"/>
    <w:link w:val="5"/>
    <w:autoRedefine/>
    <w:qFormat/>
    <w:uiPriority w:val="99"/>
    <w:rPr>
      <w:rFonts w:ascii="Times New Roman" w:hAnsi="Times New Roman" w:eastAsia="宋体" w:cs="Times New Roman"/>
      <w:sz w:val="18"/>
      <w:szCs w:val="18"/>
    </w:rPr>
  </w:style>
  <w:style w:type="character" w:customStyle="1" w:styleId="16">
    <w:name w:val="页脚 字符"/>
    <w:basedOn w:val="10"/>
    <w:link w:val="4"/>
    <w:autoRedefine/>
    <w:qFormat/>
    <w:uiPriority w:val="99"/>
    <w:rPr>
      <w:rFonts w:ascii="Times New Roman" w:hAnsi="Times New Roman" w:eastAsia="宋体" w:cs="Times New Roman"/>
      <w:sz w:val="18"/>
      <w:szCs w:val="18"/>
    </w:rPr>
  </w:style>
  <w:style w:type="character" w:customStyle="1" w:styleId="17">
    <w:name w:val="批注文字 字符"/>
    <w:basedOn w:val="10"/>
    <w:link w:val="2"/>
    <w:autoRedefine/>
    <w:semiHidden/>
    <w:qFormat/>
    <w:uiPriority w:val="99"/>
    <w:rPr>
      <w:rFonts w:eastAsia="仿宋_GB2312"/>
      <w:sz w:val="28"/>
      <w:szCs w:val="28"/>
    </w:rPr>
  </w:style>
  <w:style w:type="character" w:customStyle="1" w:styleId="18">
    <w:name w:val="批注主题 字符"/>
    <w:basedOn w:val="17"/>
    <w:link w:val="7"/>
    <w:autoRedefine/>
    <w:semiHidden/>
    <w:qFormat/>
    <w:uiPriority w:val="99"/>
    <w:rPr>
      <w:rFonts w:eastAsia="仿宋_GB2312"/>
      <w:b/>
      <w:bCs/>
      <w:sz w:val="28"/>
      <w:szCs w:val="28"/>
    </w:rPr>
  </w:style>
  <w:style w:type="character" w:customStyle="1" w:styleId="19">
    <w:name w:val="bsharetext"/>
    <w:basedOn w:val="10"/>
    <w:autoRedefine/>
    <w:qFormat/>
    <w:uiPriority w:val="0"/>
  </w:style>
  <w:style w:type="character" w:customStyle="1" w:styleId="20">
    <w:name w:val="批注框文本 字符"/>
    <w:basedOn w:val="10"/>
    <w:link w:val="3"/>
    <w:autoRedefine/>
    <w:semiHidden/>
    <w:qFormat/>
    <w:uiPriority w:val="99"/>
    <w:rPr>
      <w:rFonts w:eastAsia="仿宋_GB2312"/>
      <w:sz w:val="18"/>
      <w:szCs w:val="18"/>
    </w:rPr>
  </w:style>
  <w:style w:type="paragraph" w:customStyle="1" w:styleId="21">
    <w:name w:val="修订1"/>
    <w:autoRedefine/>
    <w:hidden/>
    <w:semiHidden/>
    <w:qFormat/>
    <w:uiPriority w:val="99"/>
    <w:rPr>
      <w:rFonts w:eastAsia="仿宋_GB2312" w:asciiTheme="minorHAnsi" w:hAnsiTheme="minorHAnsi" w:cstheme="minorBidi"/>
      <w:kern w:val="2"/>
      <w:sz w:val="28"/>
      <w:szCs w:val="28"/>
      <w:lang w:val="en-US" w:eastAsia="zh-CN" w:bidi="ar-SA"/>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customStyle="1" w:styleId="2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FA787-6C1C-4E41-B505-355B9C9D387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2975</Words>
  <Characters>3118</Characters>
  <Lines>27</Lines>
  <Paragraphs>7</Paragraphs>
  <TotalTime>0</TotalTime>
  <ScaleCrop>false</ScaleCrop>
  <LinksUpToDate>false</LinksUpToDate>
  <CharactersWithSpaces>3480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2021-04-01T05:53:00Z</dcterms:created>
  <dc:creator>Administrator</dc:creator>
  <cp:lastModifiedBy>趁我们还年轻</cp:lastModifiedBy>
  <cp:lastPrinted>2024-05-10T01:39:00Z</cp:lastPrinted>
  <dcterms:modified xsi:type="dcterms:W3CDTF">2026-01-05T06:33:17Z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24F69085DF7841B490EBFB748E7CC0EA_13</vt:lpwstr>
  </property>
  <property fmtid="{D5CDD505-2E9C-101B-9397-08002B2CF9AE}" pid="4" name="KSOTemplateDocerSaveRecord">
    <vt:lpwstr>eyJoZGlkIjoiYTRiODRlMDczZTJmNmQ3NmQ1M2UyNDY4NzMzODgyNjgiLCJ1c2VySWQiOiIzMjY5MzEzMDYifQ==</vt:lpwstr>
  </property>
</Properties>
</file>